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07B6">
      <w:pPr>
        <w:pStyle w:val="5"/>
        <w:spacing w:before="1"/>
        <w:ind w:left="0"/>
        <w:jc w:val="center"/>
        <w:rPr>
          <w:rFonts w:hint="default" w:ascii="Times New Roman" w:hAnsi="Times New Roman" w:cs="Times New Roman"/>
          <w:sz w:val="20"/>
          <w:szCs w:val="20"/>
        </w:rPr>
      </w:pPr>
      <w:bookmarkStart w:id="5" w:name="_GoBack"/>
    </w:p>
    <w:p w14:paraId="269908B3">
      <w:pPr>
        <w:pStyle w:val="9"/>
        <w:numPr>
          <w:numId w:val="0"/>
        </w:numPr>
        <w:tabs>
          <w:tab w:val="left" w:pos="648"/>
        </w:tabs>
        <w:spacing w:before="0" w:after="0" w:line="240" w:lineRule="auto"/>
        <w:ind w:left="429" w:leftChars="0" w:right="0" w:right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bookmarkStart w:id="0" w:name="7. Содержание семинарских занятий"/>
      <w:bookmarkEnd w:id="0"/>
      <w:r>
        <w:rPr>
          <w:rFonts w:hint="default" w:ascii="Times New Roman" w:hAnsi="Times New Roman" w:cs="Times New Roman"/>
          <w:b/>
          <w:sz w:val="20"/>
          <w:szCs w:val="20"/>
        </w:rPr>
        <w:t>Содержание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семинарских</w:t>
      </w:r>
      <w:r>
        <w:rPr>
          <w:rFonts w:hint="default"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занятий</w:t>
      </w:r>
    </w:p>
    <w:p w14:paraId="3604B87C">
      <w:pPr>
        <w:pStyle w:val="5"/>
        <w:ind w:lef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4C2B7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1.</w:t>
      </w:r>
      <w:r>
        <w:rPr>
          <w:rFonts w:hint="default"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Предмет, объект, задачи воспитательной работы в 21 веке. </w:t>
      </w:r>
    </w:p>
    <w:p w14:paraId="6F7ED7EF">
      <w:pPr>
        <w:numPr>
          <w:ilvl w:val="0"/>
          <w:numId w:val="1"/>
        </w:numPr>
        <w:spacing w:before="0" w:line="252" w:lineRule="exact"/>
        <w:ind w:left="420" w:leftChars="0" w:right="0" w:rightChars="0" w:hanging="42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Сущность и содержание воспитательной работы в различные исторические периоды</w:t>
      </w:r>
    </w:p>
    <w:p w14:paraId="26BDBA2F">
      <w:pPr>
        <w:pStyle w:val="9"/>
        <w:numPr>
          <w:ilvl w:val="0"/>
          <w:numId w:val="1"/>
        </w:numPr>
        <w:tabs>
          <w:tab w:val="left" w:pos="1420"/>
          <w:tab w:val="clear" w:pos="420"/>
        </w:tabs>
        <w:spacing w:before="1" w:after="0" w:line="240" w:lineRule="auto"/>
        <w:ind w:left="420" w:leftChars="0" w:right="434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Воспитательный процесс как сложная динамическая система. Этапы становления и развития воспитательного процесса. Задачи данного курса.</w:t>
      </w:r>
    </w:p>
    <w:p w14:paraId="2541EF8B">
      <w:pPr>
        <w:pStyle w:val="9"/>
        <w:numPr>
          <w:ilvl w:val="0"/>
          <w:numId w:val="1"/>
        </w:numPr>
        <w:tabs>
          <w:tab w:val="left" w:pos="1355"/>
          <w:tab w:val="clear" w:pos="420"/>
        </w:tabs>
        <w:spacing w:before="0" w:after="0" w:line="252" w:lineRule="exact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Характеристика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программных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документов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теории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учащихся.</w:t>
      </w:r>
    </w:p>
    <w:p w14:paraId="5474C1EE">
      <w:pPr>
        <w:pStyle w:val="9"/>
        <w:numPr>
          <w:ilvl w:val="0"/>
          <w:numId w:val="1"/>
        </w:numPr>
        <w:tabs>
          <w:tab w:val="left" w:pos="1368"/>
          <w:tab w:val="clear" w:pos="420"/>
        </w:tabs>
        <w:spacing w:before="0" w:after="0" w:line="252" w:lineRule="exact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Философские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его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основные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фундаментальные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характеристики.</w:t>
      </w:r>
    </w:p>
    <w:p w14:paraId="533CEEC0">
      <w:pPr>
        <w:pStyle w:val="9"/>
        <w:numPr>
          <w:ilvl w:val="0"/>
          <w:numId w:val="1"/>
        </w:numPr>
        <w:tabs>
          <w:tab w:val="left" w:pos="1440"/>
          <w:tab w:val="clear" w:pos="420"/>
        </w:tabs>
        <w:spacing w:before="1" w:after="0" w:line="240" w:lineRule="auto"/>
        <w:ind w:left="420" w:leftChars="0" w:right="436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Диалектический характер процесса воспитания. Противоречия как движущая сила, источник воспитания.</w:t>
      </w:r>
    </w:p>
    <w:p w14:paraId="73F1D8B5">
      <w:pPr>
        <w:pStyle w:val="9"/>
        <w:numPr>
          <w:ilvl w:val="0"/>
          <w:numId w:val="1"/>
        </w:numPr>
        <w:tabs>
          <w:tab w:val="left" w:pos="1426"/>
          <w:tab w:val="clear" w:pos="420"/>
        </w:tabs>
        <w:spacing w:before="0" w:after="0" w:line="240" w:lineRule="auto"/>
        <w:ind w:left="420" w:leftChars="0" w:right="431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Понятие цели воспитания: Цель воспитания как идеализированное представление о конечном результате педагогической деятельности. Приоритет воспитательных целей в педагогическом процессе.</w:t>
      </w:r>
    </w:p>
    <w:p w14:paraId="485DBE1F">
      <w:pPr>
        <w:pStyle w:val="9"/>
        <w:numPr>
          <w:ilvl w:val="0"/>
          <w:numId w:val="1"/>
        </w:numPr>
        <w:tabs>
          <w:tab w:val="left" w:pos="1616"/>
          <w:tab w:val="clear" w:pos="420"/>
        </w:tabs>
        <w:spacing w:before="0" w:after="0" w:line="240" w:lineRule="auto"/>
        <w:ind w:left="420" w:leftChars="0" w:right="432" w:rightChars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Содержание нового социального заказа школе. Идея саморазвития и самосовершенствования в воспитании.</w:t>
      </w:r>
    </w:p>
    <w:p w14:paraId="6465A6E7">
      <w:pPr>
        <w:pStyle w:val="2"/>
        <w:spacing w:before="25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Задания:</w:t>
      </w:r>
    </w:p>
    <w:p w14:paraId="685202A8">
      <w:pPr>
        <w:pStyle w:val="9"/>
        <w:numPr>
          <w:ilvl w:val="0"/>
          <w:numId w:val="2"/>
        </w:numPr>
        <w:tabs>
          <w:tab w:val="left" w:pos="607"/>
        </w:tabs>
        <w:spacing w:before="0" w:after="0" w:line="240" w:lineRule="auto"/>
        <w:ind w:left="607" w:right="0" w:hanging="178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Назовите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виды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целей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02347D1F">
      <w:pPr>
        <w:pStyle w:val="9"/>
        <w:numPr>
          <w:ilvl w:val="0"/>
          <w:numId w:val="2"/>
        </w:numPr>
        <w:tabs>
          <w:tab w:val="left" w:pos="669"/>
        </w:tabs>
        <w:spacing w:before="0" w:after="0" w:line="240" w:lineRule="auto"/>
        <w:ind w:left="669" w:right="0" w:hanging="24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Охарактеризуете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работы.</w:t>
      </w:r>
    </w:p>
    <w:p w14:paraId="2D21BD35">
      <w:pPr>
        <w:pStyle w:val="9"/>
        <w:numPr>
          <w:ilvl w:val="0"/>
          <w:numId w:val="2"/>
        </w:numPr>
        <w:tabs>
          <w:tab w:val="left" w:pos="609"/>
        </w:tabs>
        <w:spacing w:before="0" w:after="0" w:line="240" w:lineRule="auto"/>
        <w:ind w:left="429" w:right="1268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Составьте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таблицу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«Система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педагогическом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процессе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школы Республики Казахстан».</w:t>
      </w:r>
    </w:p>
    <w:p w14:paraId="0566B3FA">
      <w:pPr>
        <w:pStyle w:val="9"/>
        <w:numPr>
          <w:ilvl w:val="0"/>
          <w:numId w:val="2"/>
        </w:numPr>
        <w:tabs>
          <w:tab w:val="left" w:pos="669"/>
        </w:tabs>
        <w:spacing w:before="0" w:after="0" w:line="240" w:lineRule="auto"/>
        <w:ind w:left="669" w:right="0" w:hanging="24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Перечислите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социализации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школьника.</w:t>
      </w:r>
    </w:p>
    <w:p w14:paraId="2B43A541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Метод:</w:t>
      </w:r>
      <w:r>
        <w:rPr>
          <w:rFonts w:hint="default" w:ascii="Times New Roman" w:hAnsi="Times New Roman" w:cs="Times New Roman"/>
          <w:i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репродуктивный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устный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ответ,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педагогическая</w:t>
      </w:r>
      <w:r>
        <w:rPr>
          <w:rFonts w:hint="default" w:ascii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</w:rPr>
        <w:t>задача</w:t>
      </w:r>
    </w:p>
    <w:p w14:paraId="4464BF6F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ECB55F6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3A5D7BBD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2.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культурно-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исторический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феномен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педагогическое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явление</w:t>
      </w:r>
    </w:p>
    <w:p w14:paraId="59F1BD59">
      <w:pPr>
        <w:pStyle w:val="2"/>
        <w:spacing w:before="7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1A14258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Характеристика методов воспитания. Классификации методов воспитания (А.С. Макаренко, Ю.К. Бабанского, П.И. Пидкасистого, В.А. Сластенина, Н.Е.Щурковой и др.). </w:t>
      </w:r>
    </w:p>
    <w:p w14:paraId="154557F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Сравнение понятий: «метод воспитания» и «прием педагогического воздействия». </w:t>
      </w:r>
    </w:p>
    <w:p w14:paraId="46BB191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Методы педагогического воздействия: педагогические требования, перспективы, общественное мнение, поощрение, наказание и др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kk-KZ" w:eastAsia="zh-CN" w:bidi="ar"/>
        </w:rPr>
        <w:t>.</w:t>
      </w:r>
    </w:p>
    <w:p w14:paraId="576DC187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2977" w:rightChars="0" w:hanging="420" w:firstLineChars="0"/>
        <w:jc w:val="both"/>
        <w:textAlignment w:val="auto"/>
        <w:rPr>
          <w:rFonts w:hint="default" w:ascii="Times New Roman" w:hAnsi="Times New Roman" w:cs="Times New Roman"/>
          <w:i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Методы воспитания идеального человека «Кемел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Адам» Программа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нравственно-духовного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учащихся. Комплексная </w:t>
      </w:r>
      <w:r>
        <w:rPr>
          <w:rFonts w:hint="default" w:ascii="Times New Roman" w:hAnsi="Times New Roman" w:cs="Times New Roman"/>
          <w:i/>
          <w:sz w:val="20"/>
          <w:szCs w:val="20"/>
        </w:rPr>
        <w:t>программа</w:t>
      </w:r>
      <w:r>
        <w:rPr>
          <w:rFonts w:hint="default" w:ascii="Times New Roman" w:hAnsi="Times New Roman" w:cs="Times New Roman"/>
          <w:i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воспитания РК</w:t>
      </w:r>
    </w:p>
    <w:p w14:paraId="4E96E0A2">
      <w:pPr>
        <w:pStyle w:val="9"/>
        <w:numPr>
          <w:ilvl w:val="0"/>
          <w:numId w:val="3"/>
        </w:numPr>
        <w:tabs>
          <w:tab w:val="left" w:pos="788"/>
          <w:tab w:val="clear" w:pos="420"/>
        </w:tabs>
        <w:spacing w:before="0" w:after="0" w:line="252" w:lineRule="exact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35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36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категория</w:t>
      </w:r>
      <w:r>
        <w:rPr>
          <w:rFonts w:hint="default" w:ascii="Times New Roman" w:hAnsi="Times New Roman" w:cs="Times New Roman"/>
          <w:spacing w:val="37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педагогической</w:t>
      </w:r>
      <w:r>
        <w:rPr>
          <w:rFonts w:hint="default" w:ascii="Times New Roman" w:hAnsi="Times New Roman" w:cs="Times New Roman"/>
          <w:spacing w:val="38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науки.</w:t>
      </w:r>
      <w:r>
        <w:rPr>
          <w:rFonts w:hint="default" w:ascii="Times New Roman" w:hAnsi="Times New Roman" w:cs="Times New Roman"/>
          <w:spacing w:val="38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Разнообразие</w:t>
      </w:r>
      <w:r>
        <w:rPr>
          <w:rFonts w:hint="default" w:ascii="Times New Roman" w:hAnsi="Times New Roman" w:cs="Times New Roman"/>
          <w:spacing w:val="37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определений</w:t>
      </w:r>
      <w:r>
        <w:rPr>
          <w:rFonts w:hint="default" w:ascii="Times New Roman" w:hAnsi="Times New Roman" w:cs="Times New Roman"/>
          <w:spacing w:val="37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понятия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«воспитание». Их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анализ.</w:t>
      </w:r>
    </w:p>
    <w:p w14:paraId="7A8A2664">
      <w:pPr>
        <w:pStyle w:val="9"/>
        <w:numPr>
          <w:ilvl w:val="0"/>
          <w:numId w:val="3"/>
        </w:numPr>
        <w:tabs>
          <w:tab w:val="left" w:pos="656"/>
          <w:tab w:val="clear" w:pos="420"/>
        </w:tabs>
        <w:spacing w:before="1" w:after="0" w:line="240" w:lineRule="auto"/>
        <w:ind w:left="420" w:leftChars="0" w:right="422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Воспитание как система. Характеристика структурных элементов воспитания в традиционной и гуманистической педагогике (сравнительный анализ).</w:t>
      </w:r>
    </w:p>
    <w:p w14:paraId="20639AB1">
      <w:pPr>
        <w:pStyle w:val="9"/>
        <w:numPr>
          <w:ilvl w:val="0"/>
          <w:numId w:val="3"/>
        </w:numPr>
        <w:tabs>
          <w:tab w:val="left" w:pos="730"/>
          <w:tab w:val="clear" w:pos="420"/>
        </w:tabs>
        <w:spacing w:before="0" w:after="0" w:line="240" w:lineRule="auto"/>
        <w:ind w:left="420" w:leftChars="0" w:right="439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Гуманистическая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характеристика.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Концепции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гуманистического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 (проанализировать одну из современных концепций):гуманистические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взгляды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Ш.А.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Амонашвили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.</w:t>
      </w:r>
    </w:p>
    <w:p w14:paraId="464F0079">
      <w:pPr>
        <w:pStyle w:val="9"/>
        <w:numPr>
          <w:ilvl w:val="0"/>
          <w:numId w:val="3"/>
        </w:numPr>
        <w:tabs>
          <w:tab w:val="left" w:pos="648"/>
          <w:tab w:val="clear" w:pos="420"/>
        </w:tabs>
        <w:spacing w:before="0" w:after="0" w:line="252" w:lineRule="exact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Воспитательный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процесс,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его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сущность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цели.</w:t>
      </w:r>
    </w:p>
    <w:p w14:paraId="1246F108">
      <w:pPr>
        <w:pStyle w:val="9"/>
        <w:numPr>
          <w:ilvl w:val="0"/>
          <w:numId w:val="3"/>
        </w:numPr>
        <w:tabs>
          <w:tab w:val="left" w:pos="648"/>
          <w:tab w:val="clear" w:pos="420"/>
        </w:tabs>
        <w:spacing w:before="1" w:after="0" w:line="252" w:lineRule="exact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работа,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воспитательного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процесса.</w:t>
      </w:r>
    </w:p>
    <w:p w14:paraId="13C2526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2977" w:rightChars="0"/>
        <w:jc w:val="both"/>
        <w:textAlignment w:val="auto"/>
        <w:rPr>
          <w:rFonts w:hint="default" w:ascii="Times New Roman" w:hAnsi="Times New Roman" w:cs="Times New Roman"/>
          <w:i/>
          <w:sz w:val="20"/>
          <w:szCs w:val="20"/>
        </w:rPr>
      </w:pPr>
    </w:p>
    <w:p w14:paraId="4522E813">
      <w:pPr>
        <w:pStyle w:val="9"/>
        <w:numPr>
          <w:ilvl w:val="0"/>
          <w:numId w:val="0"/>
        </w:numPr>
        <w:tabs>
          <w:tab w:val="left" w:pos="788"/>
        </w:tabs>
        <w:spacing w:before="0" w:after="0" w:line="252" w:lineRule="exact"/>
        <w:ind w:left="429" w:leftChars="0" w:right="0" w:right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Метод</w:t>
      </w:r>
      <w:r>
        <w:rPr>
          <w:rFonts w:hint="default" w:ascii="Times New Roman" w:hAnsi="Times New Roman" w:cs="Times New Roman"/>
          <w:sz w:val="20"/>
          <w:szCs w:val="20"/>
        </w:rPr>
        <w:t>: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</w:rPr>
        <w:t>епродуктивный</w:t>
      </w:r>
    </w:p>
    <w:p w14:paraId="4A6DB6F7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066E01DE">
      <w:pPr>
        <w:spacing w:before="2" w:line="252" w:lineRule="exact"/>
        <w:ind w:left="1136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Назовите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проблемы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содержания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современной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школе.</w:t>
      </w:r>
    </w:p>
    <w:p w14:paraId="153F4253">
      <w:pPr>
        <w:pStyle w:val="9"/>
        <w:numPr>
          <w:ilvl w:val="0"/>
          <w:numId w:val="4"/>
        </w:numPr>
        <w:tabs>
          <w:tab w:val="left" w:pos="1355"/>
        </w:tabs>
        <w:spacing w:before="0" w:after="0" w:line="252" w:lineRule="exact"/>
        <w:ind w:left="1355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Охаратеризуйте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этапы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становления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системы,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их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особенности.</w:t>
      </w:r>
    </w:p>
    <w:p w14:paraId="529DCE5F">
      <w:pPr>
        <w:pStyle w:val="9"/>
        <w:numPr>
          <w:ilvl w:val="0"/>
          <w:numId w:val="4"/>
        </w:numPr>
        <w:tabs>
          <w:tab w:val="left" w:pos="1355"/>
        </w:tabs>
        <w:spacing w:before="1" w:after="0" w:line="252" w:lineRule="exact"/>
        <w:ind w:left="1355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Докажите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многообразие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воспитательных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их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общность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различие.</w:t>
      </w:r>
    </w:p>
    <w:p w14:paraId="1560DE21">
      <w:pPr>
        <w:pStyle w:val="9"/>
        <w:numPr>
          <w:ilvl w:val="0"/>
          <w:numId w:val="4"/>
        </w:numPr>
        <w:tabs>
          <w:tab w:val="left" w:pos="1368"/>
        </w:tabs>
        <w:spacing w:before="0" w:after="0" w:line="240" w:lineRule="auto"/>
        <w:ind w:left="429" w:right="419" w:firstLine="72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Напишите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эссе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авторских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воспитательных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системах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школы.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 Воспитательная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система В.А.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Караковского.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«Педагогика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общей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заботы»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И.П.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Иванова.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система М.Монтессори. «Вальдорфская школа» Р.Штейнера. Воспитательная система С. Френе). </w:t>
      </w:r>
    </w:p>
    <w:p w14:paraId="52A2A404">
      <w:pPr>
        <w:pStyle w:val="5"/>
        <w:ind w:left="0" w:leftChars="0" w:firstLine="0" w:firstLineChars="0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</w:rPr>
      </w:pPr>
    </w:p>
    <w:p w14:paraId="6F051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t>Тема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t>3.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Деятельность педагога как система, характеристика основных видов деятельности. </w:t>
      </w:r>
    </w:p>
    <w:p w14:paraId="29137E00">
      <w:pPr>
        <w:pStyle w:val="2"/>
        <w:rPr>
          <w:rFonts w:hint="default" w:ascii="Times New Roman" w:hAnsi="Times New Roman" w:cs="Times New Roman"/>
          <w:b w:val="0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</w:t>
      </w:r>
      <w:r>
        <w:rPr>
          <w:rFonts w:hint="default" w:ascii="Times New Roman" w:hAnsi="Times New Roman" w:cs="Times New Roman"/>
          <w:b w:val="0"/>
          <w:spacing w:val="-2"/>
          <w:sz w:val="20"/>
          <w:szCs w:val="20"/>
        </w:rPr>
        <w:t>.</w:t>
      </w:r>
    </w:p>
    <w:p w14:paraId="27F35D18">
      <w:pPr>
        <w:pStyle w:val="9"/>
        <w:numPr>
          <w:ilvl w:val="0"/>
          <w:numId w:val="5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Функции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основные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классного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руководителя.</w:t>
      </w:r>
    </w:p>
    <w:p w14:paraId="7B6E8095">
      <w:pPr>
        <w:pStyle w:val="9"/>
        <w:numPr>
          <w:ilvl w:val="0"/>
          <w:numId w:val="5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Органы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школьного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самоуправления.</w:t>
      </w:r>
    </w:p>
    <w:p w14:paraId="13300AF7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1B33784B">
      <w:pPr>
        <w:pStyle w:val="9"/>
        <w:numPr>
          <w:ilvl w:val="0"/>
          <w:numId w:val="6"/>
        </w:numPr>
        <w:tabs>
          <w:tab w:val="left" w:pos="650"/>
        </w:tabs>
        <w:spacing w:before="1" w:after="0" w:line="240" w:lineRule="auto"/>
        <w:ind w:left="429" w:right="429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Составьте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кластер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«Организаторы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субъекты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 системы школы».</w:t>
      </w:r>
    </w:p>
    <w:p w14:paraId="3A82423E">
      <w:pPr>
        <w:pStyle w:val="9"/>
        <w:numPr>
          <w:ilvl w:val="0"/>
          <w:numId w:val="6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Охарактеризуйте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проблемы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содержания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современной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теории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практике.</w:t>
      </w:r>
    </w:p>
    <w:p w14:paraId="0AC52036">
      <w:pPr>
        <w:pStyle w:val="9"/>
        <w:numPr>
          <w:ilvl w:val="0"/>
          <w:numId w:val="6"/>
        </w:numPr>
        <w:tabs>
          <w:tab w:val="left" w:pos="726"/>
        </w:tabs>
        <w:spacing w:before="0" w:after="0" w:line="240" w:lineRule="auto"/>
        <w:ind w:left="429" w:right="432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Сравните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концепции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школьников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(Е.В.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Бондаревская,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В.А.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Караковский,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О.С. Газман). Установите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их сходства и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различия. </w:t>
      </w:r>
    </w:p>
    <w:p w14:paraId="17411D04">
      <w:pPr>
        <w:pStyle w:val="5"/>
        <w:ind w:left="0" w:leftChars="0" w:firstLine="0" w:firstLineChars="0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Метод:</w:t>
      </w:r>
      <w:r>
        <w:rPr>
          <w:rFonts w:hint="default" w:ascii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частично</w:t>
      </w:r>
      <w:r>
        <w:rPr>
          <w:rFonts w:hint="default" w:ascii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</w:rPr>
        <w:t>поисковый</w:t>
      </w:r>
    </w:p>
    <w:p w14:paraId="73CD59FE">
      <w:pPr>
        <w:pStyle w:val="5"/>
        <w:spacing w:after="0"/>
        <w:jc w:val="left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02B40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cs="Times New Roman"/>
          <w:b/>
          <w:spacing w:val="-4"/>
          <w:sz w:val="20"/>
          <w:szCs w:val="20"/>
          <w:highlight w:val="green"/>
        </w:rPr>
        <w:t>СЗ.</w:t>
      </w:r>
      <w:r>
        <w:rPr>
          <w:rFonts w:hint="default" w:ascii="Times New Roman" w:hAnsi="Times New Roman" w:cs="Times New Roman"/>
          <w:b/>
          <w:spacing w:val="34"/>
          <w:sz w:val="20"/>
          <w:szCs w:val="20"/>
          <w:highlight w:val="green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4.</w:t>
      </w:r>
      <w:r>
        <w:rPr>
          <w:rFonts w:hint="default"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Методика воспитывающей деятельности педагога. </w:t>
      </w:r>
    </w:p>
    <w:p w14:paraId="7E72CE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 Методика организации детского коллектива на разных этапах его развития. </w:t>
      </w:r>
    </w:p>
    <w:p w14:paraId="3AC8A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 Методика деятельности органов самоуправления. </w:t>
      </w:r>
    </w:p>
    <w:p w14:paraId="6B43CA04">
      <w:pPr>
        <w:pStyle w:val="9"/>
        <w:numPr>
          <w:numId w:val="0"/>
        </w:numPr>
        <w:tabs>
          <w:tab w:val="left" w:pos="666"/>
        </w:tabs>
        <w:spacing w:before="1" w:after="0" w:line="240" w:lineRule="auto"/>
        <w:ind w:right="44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Становление и развитие педагогической концепции детского коллектива (А.С. Макаренко, Л.И. Новикова, А.В. Мудрик, И.П. Иванов).</w:t>
      </w:r>
    </w:p>
    <w:p w14:paraId="1EF13D2D">
      <w:pPr>
        <w:pStyle w:val="9"/>
        <w:numPr>
          <w:numId w:val="0"/>
        </w:numPr>
        <w:tabs>
          <w:tab w:val="left" w:pos="648"/>
        </w:tabs>
        <w:spacing w:before="0" w:after="0" w:line="252" w:lineRule="exact"/>
        <w:ind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Понятие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коллективе.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цель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средство.</w:t>
      </w:r>
    </w:p>
    <w:p w14:paraId="3182EC2D">
      <w:pPr>
        <w:pStyle w:val="9"/>
        <w:numPr>
          <w:numId w:val="0"/>
        </w:numPr>
        <w:tabs>
          <w:tab w:val="left" w:pos="724"/>
        </w:tabs>
        <w:spacing w:before="0" w:after="0" w:line="240" w:lineRule="auto"/>
        <w:ind w:right="433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Типы и структура детских коллективов. Педагогические функции коллектива: введение в систему общественных отношений; утверждение формы организации совместной деятельности; формирование нравственно-эстетической сущности личности; воздействие на личность.</w:t>
      </w:r>
    </w:p>
    <w:p w14:paraId="415CE70F">
      <w:pPr>
        <w:pStyle w:val="9"/>
        <w:numPr>
          <w:numId w:val="0"/>
        </w:numPr>
        <w:tabs>
          <w:tab w:val="left" w:pos="704"/>
        </w:tabs>
        <w:spacing w:before="1" w:after="0" w:line="240" w:lineRule="auto"/>
        <w:ind w:right="432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Развитие детского коллектива и его этапы. Специфика позиции классного руководителя на каждом этапе.</w:t>
      </w:r>
    </w:p>
    <w:p w14:paraId="459441F3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5C71243E">
      <w:pPr>
        <w:pStyle w:val="9"/>
        <w:numPr>
          <w:ilvl w:val="0"/>
          <w:numId w:val="7"/>
        </w:numPr>
        <w:tabs>
          <w:tab w:val="left" w:pos="688"/>
        </w:tabs>
        <w:spacing w:before="0" w:after="0" w:line="240" w:lineRule="auto"/>
        <w:ind w:left="429" w:right="431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Разработайте модель «Основные пути формирования коллектива», состоящую из совместной целенаправленной деятельности; системы перспектив; единых педагогических требований; самоуправления;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соревнования;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традиций;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тона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стиля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отношений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коллективе;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взаимодействия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 общешкольным коллективом.</w:t>
      </w:r>
    </w:p>
    <w:p w14:paraId="5B9B8A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</w:pPr>
    </w:p>
    <w:p w14:paraId="36AE2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eastAsia="LiberationSerif-Bold" w:cs="Times New Roman"/>
          <w:b/>
          <w:bCs/>
          <w:color w:val="000000"/>
          <w:kern w:val="0"/>
          <w:sz w:val="20"/>
          <w:szCs w:val="20"/>
          <w:highlight w:val="yellow"/>
          <w:lang w:val="en-US" w:eastAsia="zh-CN" w:bidi="ar"/>
        </w:rPr>
        <w:t xml:space="preserve">Задания: </w:t>
      </w:r>
    </w:p>
    <w:p w14:paraId="483C0B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0"/>
          <w:szCs w:val="20"/>
          <w:highlight w:val="green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yellow"/>
          <w:lang w:val="en-US" w:eastAsia="zh-CN" w:bidi="ar"/>
        </w:rPr>
        <w:t>1.Разработайте программу воспитания, указав: назначение, сущность, содержание воспитывающей деятельности, установив специфику содержания воспитания в учебной, внеучебной деятельнос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ти учащихся и учреждениях дополнительного образования</w:t>
      </w:r>
    </w:p>
    <w:p w14:paraId="6D70A79F">
      <w:pPr>
        <w:pStyle w:val="5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green"/>
        </w:rPr>
        <w:t>Метод:проблемного</w:t>
      </w:r>
      <w:r>
        <w:rPr>
          <w:rFonts w:hint="default" w:ascii="Times New Roman" w:hAnsi="Times New Roman" w:cs="Times New Roman"/>
          <w:i/>
          <w:spacing w:val="19"/>
          <w:sz w:val="20"/>
          <w:szCs w:val="20"/>
          <w:highlight w:val="green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green"/>
        </w:rPr>
        <w:t>изложения</w:t>
      </w:r>
    </w:p>
    <w:p w14:paraId="527D6239">
      <w:pPr>
        <w:pStyle w:val="5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338E6846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0FF96EE1">
      <w:pPr>
        <w:pStyle w:val="9"/>
        <w:numPr>
          <w:numId w:val="0"/>
        </w:numPr>
        <w:tabs>
          <w:tab w:val="left" w:pos="648"/>
        </w:tabs>
        <w:spacing w:before="0" w:after="0" w:line="252" w:lineRule="exact"/>
        <w:ind w:left="429" w:leftChars="0" w:right="0" w:rightChars="0"/>
        <w:jc w:val="left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cs="Times New Roman"/>
          <w:b/>
          <w:spacing w:val="-4"/>
          <w:sz w:val="20"/>
          <w:szCs w:val="20"/>
          <w:highlight w:val="yellow"/>
        </w:rPr>
        <w:t>Тема</w:t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tab/>
      </w:r>
      <w:r>
        <w:rPr>
          <w:rFonts w:hint="default" w:ascii="Times New Roman" w:hAnsi="Times New Roman" w:cs="Times New Roman"/>
          <w:b/>
          <w:spacing w:val="-6"/>
          <w:sz w:val="20"/>
          <w:szCs w:val="20"/>
          <w:highlight w:val="yellow"/>
        </w:rPr>
        <w:t>5</w:t>
      </w:r>
      <w:r>
        <w:rPr>
          <w:rFonts w:hint="default" w:ascii="Times New Roman" w:hAnsi="Times New Roman" w:cs="Times New Roman"/>
          <w:spacing w:val="-6"/>
          <w:sz w:val="20"/>
          <w:szCs w:val="20"/>
          <w:highlight w:val="yellow"/>
        </w:rPr>
        <w:t>.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ab/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Современная</w:t>
      </w:r>
      <w:r>
        <w:rPr>
          <w:rFonts w:hint="default" w:ascii="Times New Roman" w:hAnsi="Times New Roman" w:cs="Times New Roman"/>
          <w:spacing w:val="-6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среда</w:t>
      </w:r>
      <w:r>
        <w:rPr>
          <w:rFonts w:hint="default" w:ascii="Times New Roman" w:hAnsi="Times New Roman" w:cs="Times New Roman"/>
          <w:spacing w:val="-6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воспитания</w:t>
      </w:r>
      <w:r>
        <w:rPr>
          <w:rFonts w:hint="default" w:ascii="Times New Roman" w:hAnsi="Times New Roman" w:cs="Times New Roman"/>
          <w:spacing w:val="-4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и</w:t>
      </w:r>
      <w:r>
        <w:rPr>
          <w:rFonts w:hint="default" w:ascii="Times New Roman" w:hAnsi="Times New Roman" w:cs="Times New Roman"/>
          <w:spacing w:val="-5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современные</w:t>
      </w:r>
      <w:r>
        <w:rPr>
          <w:rFonts w:hint="default" w:ascii="Times New Roman" w:hAnsi="Times New Roman" w:cs="Times New Roman"/>
          <w:spacing w:val="-4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yellow"/>
        </w:rPr>
        <w:t>реалии</w:t>
      </w:r>
      <w:r>
        <w:rPr>
          <w:rFonts w:hint="default" w:ascii="Times New Roman" w:hAnsi="Times New Roman" w:cs="Times New Roman"/>
          <w:spacing w:val="-4"/>
          <w:sz w:val="20"/>
          <w:szCs w:val="20"/>
          <w:highlight w:val="yellow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  <w:highlight w:val="yellow"/>
        </w:rPr>
        <w:t>детства.</w:t>
      </w:r>
    </w:p>
    <w:p w14:paraId="2E640B75">
      <w:pPr>
        <w:pStyle w:val="2"/>
        <w:spacing w:line="275" w:lineRule="exact"/>
        <w:ind w:left="0" w:leftChars="0" w:firstLine="0" w:firstLineChars="0"/>
        <w:rPr>
          <w:rFonts w:hint="default" w:ascii="Times New Roman" w:hAnsi="Times New Roman" w:cs="Times New Roman"/>
          <w:sz w:val="20"/>
          <w:szCs w:val="20"/>
          <w:highlight w:val="yellow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  <w:highlight w:val="yellow"/>
        </w:rPr>
        <w:t>План.</w:t>
      </w:r>
    </w:p>
    <w:p w14:paraId="23E14F1A">
      <w:pPr>
        <w:pStyle w:val="9"/>
        <w:numPr>
          <w:ilvl w:val="0"/>
          <w:numId w:val="8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Семья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фактор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132D055D">
      <w:pPr>
        <w:pStyle w:val="9"/>
        <w:numPr>
          <w:ilvl w:val="0"/>
          <w:numId w:val="8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Детское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движение;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современные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детско-юношеские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организации.</w:t>
      </w:r>
    </w:p>
    <w:p w14:paraId="1DDCE234">
      <w:pPr>
        <w:pStyle w:val="9"/>
        <w:numPr>
          <w:ilvl w:val="0"/>
          <w:numId w:val="8"/>
        </w:numPr>
        <w:tabs>
          <w:tab w:val="left" w:pos="758"/>
        </w:tabs>
        <w:spacing w:before="1" w:after="0" w:line="240" w:lineRule="auto"/>
        <w:ind w:left="429" w:right="651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Неформальные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объединения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детей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молодежи;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взаимодействие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ними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процессе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19B9AC18">
      <w:pPr>
        <w:spacing w:before="74" w:line="252" w:lineRule="exact"/>
        <w:ind w:righ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590C7BCA">
      <w:pPr>
        <w:pStyle w:val="9"/>
        <w:numPr>
          <w:ilvl w:val="0"/>
          <w:numId w:val="9"/>
        </w:numPr>
        <w:tabs>
          <w:tab w:val="left" w:pos="674"/>
        </w:tabs>
        <w:spacing w:before="0" w:after="0" w:line="240" w:lineRule="auto"/>
        <w:ind w:left="429" w:right="643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Приведите примеры стимулирования здорового образа жизни педагога и воспитанников как основ воспитания.</w:t>
      </w:r>
    </w:p>
    <w:p w14:paraId="0786D769">
      <w:pPr>
        <w:pStyle w:val="9"/>
        <w:numPr>
          <w:ilvl w:val="0"/>
          <w:numId w:val="9"/>
        </w:numPr>
        <w:tabs>
          <w:tab w:val="left" w:pos="736"/>
        </w:tabs>
        <w:spacing w:before="0" w:after="0" w:line="240" w:lineRule="auto"/>
        <w:ind w:left="429" w:right="435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Дайте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характеристику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классного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руководителя</w:t>
      </w:r>
      <w:r>
        <w:rPr>
          <w:rFonts w:hint="default" w:ascii="Times New Roman" w:hAnsi="Times New Roman" w:cs="Times New Roman"/>
          <w:spacing w:val="7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развитию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воспитывающей среды.</w:t>
      </w:r>
    </w:p>
    <w:p w14:paraId="4CD5659F">
      <w:pPr>
        <w:pStyle w:val="9"/>
        <w:numPr>
          <w:ilvl w:val="0"/>
          <w:numId w:val="9"/>
        </w:numPr>
        <w:tabs>
          <w:tab w:val="left" w:pos="798"/>
        </w:tabs>
        <w:spacing w:before="0" w:after="0" w:line="240" w:lineRule="auto"/>
        <w:ind w:left="429" w:right="430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Составьте кластер «Формирование и развитие ученического коллектива класса как воспитывающей и развивающей среды школьников и фактора становления и самореализации его членов на основе коллективного взаимодействия»</w:t>
      </w:r>
    </w:p>
    <w:p w14:paraId="5E2DEAEE">
      <w:pPr>
        <w:pStyle w:val="9"/>
        <w:numPr>
          <w:ilvl w:val="0"/>
          <w:numId w:val="9"/>
        </w:numPr>
        <w:tabs>
          <w:tab w:val="left" w:pos="648"/>
        </w:tabs>
        <w:spacing w:before="1" w:after="0" w:line="252" w:lineRule="exact"/>
        <w:ind w:left="648" w:right="0" w:hanging="21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Разработайте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методику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индивидуальной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детском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коллективе.</w:t>
      </w:r>
    </w:p>
    <w:p w14:paraId="02ED12A8">
      <w:pPr>
        <w:pStyle w:val="9"/>
        <w:numPr>
          <w:ilvl w:val="0"/>
          <w:numId w:val="9"/>
        </w:numPr>
        <w:tabs>
          <w:tab w:val="left" w:pos="648"/>
        </w:tabs>
        <w:spacing w:before="0" w:after="0" w:line="252" w:lineRule="exact"/>
        <w:ind w:left="648" w:right="0" w:hanging="21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чем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состоит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работа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одаренными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педагогически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запущенными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детьми?</w:t>
      </w:r>
    </w:p>
    <w:p w14:paraId="09DC0F31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t>планы</w:t>
      </w:r>
    </w:p>
    <w:p w14:paraId="57BD95A1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5F1335E4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EE04AAC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6.</w:t>
      </w:r>
      <w:r>
        <w:rPr>
          <w:rFonts w:hint="default"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Формирование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развитие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ученического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коллектива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класса</w:t>
      </w:r>
    </w:p>
    <w:p w14:paraId="4EA9BA4B">
      <w:pPr>
        <w:pStyle w:val="2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1DBED774">
      <w:pPr>
        <w:keepNext w:val="0"/>
        <w:keepLines w:val="0"/>
        <w:widowControl/>
        <w:numPr>
          <w:ilvl w:val="0"/>
          <w:numId w:val="10"/>
        </w:numPr>
        <w:suppressLineNumbers w:val="0"/>
        <w:ind w:left="183" w:left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Роль средств массовой информации в процессе воспитания. </w:t>
      </w:r>
    </w:p>
    <w:p w14:paraId="674813AF">
      <w:pPr>
        <w:keepNext w:val="0"/>
        <w:keepLines w:val="0"/>
        <w:widowControl/>
        <w:numPr>
          <w:ilvl w:val="0"/>
          <w:numId w:val="10"/>
        </w:numPr>
        <w:suppressLineNumbers w:val="0"/>
        <w:ind w:left="183" w:leftChars="0" w:firstLine="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Мое отношение к средствам массовой информации. </w:t>
      </w:r>
    </w:p>
    <w:p w14:paraId="5CABA22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16B0036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Задание 1. Подготовить обзор последних 2-3 номеров газет </w:t>
      </w:r>
    </w:p>
    <w:p w14:paraId="278755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«Аргументы и Факты», «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kk-KZ" w:eastAsia="zh-CN" w:bidi="ar"/>
        </w:rPr>
        <w:t>Ана тілі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» и др. </w:t>
      </w:r>
    </w:p>
    <w:p w14:paraId="4FB4C0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Задание 2. Подготовить предложения по работе со средствами </w:t>
      </w:r>
    </w:p>
    <w:p w14:paraId="453E5AD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массовой информации. Методика выпуска стенной газеты, «молнии», </w:t>
      </w:r>
    </w:p>
    <w:p w14:paraId="68DD58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компьютерной многотиражки, телепередачи. </w:t>
      </w:r>
    </w:p>
    <w:p w14:paraId="44B64D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Задание 3. Подготовить ко Дню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kk-KZ" w:eastAsia="zh-CN" w:bidi="ar"/>
        </w:rPr>
        <w:t xml:space="preserve"> учителя, 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 8-е Марта или ко Дню Победы </w:t>
      </w:r>
    </w:p>
    <w:p w14:paraId="4D73DDD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стенную газету или газету в компьютерном варианте. </w:t>
      </w:r>
    </w:p>
    <w:p w14:paraId="05925F02">
      <w:pPr>
        <w:pStyle w:val="2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34390BE3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частично-поисковы</w:t>
      </w:r>
      <w:r>
        <w:rPr>
          <w:rFonts w:hint="default" w:ascii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Оценочные</w:t>
      </w:r>
      <w:r>
        <w:rPr>
          <w:rFonts w:hint="default" w:ascii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средства: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</w:rPr>
        <w:t>проект</w:t>
      </w:r>
      <w:r>
        <w:rPr>
          <w:rFonts w:hint="default" w:ascii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</w:rPr>
        <w:t>игры</w:t>
      </w:r>
    </w:p>
    <w:p w14:paraId="6140041A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AF32609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5DCD4C9">
      <w:pPr>
        <w:spacing w:before="0" w:line="275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7.</w:t>
      </w:r>
      <w:r>
        <w:rPr>
          <w:rFonts w:hint="default" w:ascii="Times New Roman" w:hAnsi="Times New Roman" w:cs="Times New Roman"/>
          <w:b/>
          <w:spacing w:val="5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Взаимодействие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семьи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школы</w:t>
      </w:r>
    </w:p>
    <w:p w14:paraId="686C4520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План.</w:t>
      </w:r>
    </w:p>
    <w:p w14:paraId="14A73181">
      <w:pPr>
        <w:pStyle w:val="9"/>
        <w:numPr>
          <w:ilvl w:val="0"/>
          <w:numId w:val="11"/>
        </w:numPr>
        <w:tabs>
          <w:tab w:val="left" w:pos="592"/>
          <w:tab w:val="clear" w:pos="425"/>
        </w:tabs>
        <w:spacing w:before="0" w:after="0" w:line="252" w:lineRule="exact"/>
        <w:ind w:left="425" w:leftChars="0" w:right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Концептуальные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семейного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различные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периоды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развития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общества.</w:t>
      </w:r>
    </w:p>
    <w:p w14:paraId="0E408E6A">
      <w:pPr>
        <w:pStyle w:val="9"/>
        <w:numPr>
          <w:ilvl w:val="0"/>
          <w:numId w:val="11"/>
        </w:numPr>
        <w:tabs>
          <w:tab w:val="left" w:pos="592"/>
          <w:tab w:val="clear" w:pos="425"/>
        </w:tabs>
        <w:spacing w:before="1" w:after="0" w:line="252" w:lineRule="exact"/>
        <w:ind w:left="425" w:leftChars="0" w:right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Правовые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основы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семейного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47182FC3">
      <w:pPr>
        <w:pStyle w:val="9"/>
        <w:numPr>
          <w:ilvl w:val="0"/>
          <w:numId w:val="11"/>
        </w:numPr>
        <w:tabs>
          <w:tab w:val="left" w:pos="592"/>
          <w:tab w:val="clear" w:pos="425"/>
        </w:tabs>
        <w:spacing w:before="0" w:after="0" w:line="252" w:lineRule="exact"/>
        <w:ind w:left="425" w:leftChars="0" w:right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семьи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воспитании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личности,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функции.</w:t>
      </w:r>
    </w:p>
    <w:p w14:paraId="0711F5D4">
      <w:pPr>
        <w:keepNext w:val="0"/>
        <w:keepLines w:val="0"/>
        <w:widowControl/>
        <w:numPr>
          <w:ilvl w:val="0"/>
          <w:numId w:val="11"/>
        </w:numPr>
        <w:suppressLineNumbers w:val="0"/>
        <w:ind w:left="425" w:leftChars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Новые социокультурные условия и задачи семейного воспитания. </w:t>
      </w:r>
    </w:p>
    <w:p w14:paraId="6627F8ED">
      <w:pPr>
        <w:keepNext w:val="0"/>
        <w:keepLines w:val="0"/>
        <w:widowControl/>
        <w:numPr>
          <w:ilvl w:val="0"/>
          <w:numId w:val="11"/>
        </w:numPr>
        <w:suppressLineNumbers w:val="0"/>
        <w:ind w:left="425" w:leftChars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Воспитание мальчика в семье. Воспитание девочки в семье. </w:t>
      </w:r>
    </w:p>
    <w:p w14:paraId="4AEE2BAA">
      <w:pPr>
        <w:keepNext w:val="0"/>
        <w:keepLines w:val="0"/>
        <w:widowControl/>
        <w:numPr>
          <w:ilvl w:val="0"/>
          <w:numId w:val="11"/>
        </w:numPr>
        <w:suppressLineNumbers w:val="0"/>
        <w:ind w:left="425" w:leftChars="0" w:firstLine="3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Традиционная система воспитания и ее значение в жизни современного общества</w:t>
      </w:r>
    </w:p>
    <w:p w14:paraId="5FAEEBD8">
      <w:pPr>
        <w:pStyle w:val="9"/>
        <w:numPr>
          <w:numId w:val="0"/>
        </w:numPr>
        <w:tabs>
          <w:tab w:val="left" w:pos="592"/>
        </w:tabs>
        <w:spacing w:before="0" w:after="0" w:line="252" w:lineRule="exact"/>
        <w:ind w:left="429" w:leftChars="0" w:right="0" w:rightChars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CBE0DBC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51004C5A">
      <w:pPr>
        <w:pStyle w:val="9"/>
        <w:numPr>
          <w:ilvl w:val="0"/>
          <w:numId w:val="12"/>
        </w:numPr>
        <w:tabs>
          <w:tab w:val="left" w:pos="592"/>
        </w:tabs>
        <w:spacing w:before="0" w:after="0" w:line="252" w:lineRule="exact"/>
        <w:ind w:left="592" w:right="0" w:hanging="163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Составьте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таблицу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«Задачи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содержание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семейного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воспитания».</w:t>
      </w:r>
    </w:p>
    <w:p w14:paraId="13B650D8">
      <w:pPr>
        <w:pStyle w:val="9"/>
        <w:numPr>
          <w:ilvl w:val="0"/>
          <w:numId w:val="12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Приведите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примеры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родителями.</w:t>
      </w:r>
    </w:p>
    <w:p w14:paraId="466209AA">
      <w:pPr>
        <w:pStyle w:val="9"/>
        <w:numPr>
          <w:ilvl w:val="0"/>
          <w:numId w:val="12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Напишите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эссе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«Особенности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педагога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различными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типами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семей».</w:t>
      </w:r>
    </w:p>
    <w:p w14:paraId="13C77A29">
      <w:pPr>
        <w:pStyle w:val="5"/>
        <w:ind w:left="0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58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58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решение</w:t>
      </w:r>
      <w:r>
        <w:rPr>
          <w:rFonts w:hint="default" w:ascii="Times New Roman" w:hAnsi="Times New Roman" w:cs="Times New Roman"/>
          <w:i/>
          <w:spacing w:val="65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педагогической</w:t>
      </w:r>
      <w:r>
        <w:rPr>
          <w:rFonts w:hint="default" w:ascii="Times New Roman" w:hAnsi="Times New Roman" w:cs="Times New Roman"/>
          <w:i/>
          <w:spacing w:val="59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задачи,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конспект,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  <w:lang w:val="kk-KZ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проведение</w:t>
      </w:r>
      <w:r>
        <w:rPr>
          <w:rFonts w:hint="default" w:ascii="Times New Roman" w:hAnsi="Times New Roman" w:cs="Times New Roman"/>
          <w:i/>
          <w:spacing w:val="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элмента</w:t>
      </w:r>
      <w:r>
        <w:rPr>
          <w:rFonts w:hint="default" w:ascii="Times New Roman" w:hAnsi="Times New Roman" w:cs="Times New Roman"/>
          <w:i/>
          <w:spacing w:val="1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воспитательного</w:t>
      </w:r>
      <w:r>
        <w:rPr>
          <w:rFonts w:hint="default" w:ascii="Times New Roman" w:hAnsi="Times New Roman" w:cs="Times New Roman"/>
          <w:i/>
          <w:spacing w:val="6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мероприятия</w:t>
      </w:r>
    </w:p>
    <w:p w14:paraId="0521D811">
      <w:pPr>
        <w:pStyle w:val="5"/>
        <w:ind w:left="0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4C7B8966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319BE753">
      <w:pPr>
        <w:pStyle w:val="9"/>
        <w:numPr>
          <w:numId w:val="0"/>
        </w:numPr>
        <w:tabs>
          <w:tab w:val="left" w:pos="700"/>
        </w:tabs>
        <w:spacing w:before="0" w:after="0" w:line="240" w:lineRule="auto"/>
        <w:ind w:left="429" w:leftChars="0" w:right="434" w:right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8.</w:t>
      </w:r>
      <w:r>
        <w:rPr>
          <w:rFonts w:hint="default"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Внеклассная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работа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школьниками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отражение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воспитательных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 школы и класса.</w:t>
      </w:r>
    </w:p>
    <w:p w14:paraId="16449083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План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.</w:t>
      </w:r>
    </w:p>
    <w:p w14:paraId="77971137">
      <w:pPr>
        <w:pStyle w:val="9"/>
        <w:numPr>
          <w:ilvl w:val="0"/>
          <w:numId w:val="13"/>
        </w:numPr>
        <w:tabs>
          <w:tab w:val="left" w:pos="648"/>
        </w:tabs>
        <w:spacing w:before="0" w:after="0" w:line="240" w:lineRule="auto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Характеристика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учащимися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класса.</w:t>
      </w:r>
    </w:p>
    <w:p w14:paraId="561BA299">
      <w:pPr>
        <w:pStyle w:val="9"/>
        <w:numPr>
          <w:ilvl w:val="0"/>
          <w:numId w:val="13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школы,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влияние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воспитательную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систему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школы.</w:t>
      </w:r>
    </w:p>
    <w:p w14:paraId="24E597C7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2E30D0B0">
      <w:pPr>
        <w:pStyle w:val="9"/>
        <w:numPr>
          <w:ilvl w:val="0"/>
          <w:numId w:val="14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Создайте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модель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класса,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школы.</w:t>
      </w:r>
    </w:p>
    <w:p w14:paraId="345EE273">
      <w:pPr>
        <w:pStyle w:val="9"/>
        <w:numPr>
          <w:ilvl w:val="0"/>
          <w:numId w:val="14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Сравните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различных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подходов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определению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методов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5AEAA6FE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</w:t>
      </w:r>
      <w:r>
        <w:rPr>
          <w:rFonts w:hint="default" w:ascii="Times New Roman" w:hAnsi="Times New Roman" w:cs="Times New Roman"/>
          <w:i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проект</w:t>
      </w:r>
      <w:r>
        <w:rPr>
          <w:rFonts w:hint="default" w:ascii="Times New Roman" w:hAnsi="Times New Roman" w:cs="Times New Roman"/>
          <w:i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t>игр</w:t>
      </w:r>
    </w:p>
    <w:p w14:paraId="3F5FF9AB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545959BE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2402DCD">
      <w:pPr>
        <w:pStyle w:val="9"/>
        <w:numPr>
          <w:numId w:val="0"/>
        </w:numPr>
        <w:tabs>
          <w:tab w:val="left" w:pos="648"/>
        </w:tabs>
        <w:spacing w:before="1" w:after="0" w:line="240" w:lineRule="auto"/>
        <w:ind w:right="0" w:rightChars="0"/>
        <w:jc w:val="left"/>
        <w:rPr>
          <w:rFonts w:hint="default" w:ascii="Times New Roman" w:hAnsi="Times New Roman" w:cs="Times New Roman"/>
          <w:sz w:val="20"/>
          <w:szCs w:val="20"/>
        </w:rPr>
      </w:pPr>
      <w:bookmarkStart w:id="1" w:name="Тема 9. Внешкольная воспитательная работ"/>
      <w:bookmarkEnd w:id="1"/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9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Деятельность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организатора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внешкольной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работы.</w:t>
      </w:r>
    </w:p>
    <w:p w14:paraId="399599BB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</w:t>
      </w:r>
      <w:r>
        <w:rPr>
          <w:rFonts w:hint="default" w:ascii="Times New Roman" w:hAnsi="Times New Roman" w:cs="Times New Roman"/>
          <w:b w:val="0"/>
          <w:spacing w:val="-2"/>
          <w:sz w:val="20"/>
          <w:szCs w:val="20"/>
        </w:rPr>
        <w:t>.</w:t>
      </w:r>
    </w:p>
    <w:p w14:paraId="186C595C">
      <w:pPr>
        <w:pStyle w:val="9"/>
        <w:numPr>
          <w:ilvl w:val="0"/>
          <w:numId w:val="15"/>
        </w:numPr>
        <w:tabs>
          <w:tab w:val="left" w:pos="648"/>
        </w:tabs>
        <w:spacing w:before="74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Особенности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летних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пришкольных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лагерях.</w:t>
      </w:r>
    </w:p>
    <w:p w14:paraId="1EE77D6C">
      <w:pPr>
        <w:pStyle w:val="9"/>
        <w:numPr>
          <w:ilvl w:val="0"/>
          <w:numId w:val="15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Требования,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предъявляемые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вожатого.</w:t>
      </w:r>
    </w:p>
    <w:p w14:paraId="2E054C52">
      <w:pPr>
        <w:pStyle w:val="9"/>
        <w:numPr>
          <w:ilvl w:val="0"/>
          <w:numId w:val="15"/>
        </w:numPr>
        <w:tabs>
          <w:tab w:val="left" w:pos="656"/>
        </w:tabs>
        <w:spacing w:before="1" w:after="0" w:line="240" w:lineRule="auto"/>
        <w:ind w:left="429" w:right="434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Выполните планирование работы вожатого (планирование на один день, на неделю, на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сезон) с учетом возрастных особенностей учащихся, формирования здорового образа жизни.</w:t>
      </w:r>
    </w:p>
    <w:p w14:paraId="5E135C59">
      <w:pPr>
        <w:pStyle w:val="9"/>
        <w:numPr>
          <w:ilvl w:val="0"/>
          <w:numId w:val="15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Приведите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примеры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методов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самовоспитания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саморазвития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подростков.</w:t>
      </w:r>
    </w:p>
    <w:p w14:paraId="00009E22">
      <w:pPr>
        <w:pStyle w:val="5"/>
        <w:spacing w:before="2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58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58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решение</w:t>
      </w:r>
      <w:r>
        <w:rPr>
          <w:rFonts w:hint="default" w:ascii="Times New Roman" w:hAnsi="Times New Roman" w:cs="Times New Roman"/>
          <w:i/>
          <w:spacing w:val="65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педагогической</w:t>
      </w:r>
      <w:r>
        <w:rPr>
          <w:rFonts w:hint="default" w:ascii="Times New Roman" w:hAnsi="Times New Roman" w:cs="Times New Roman"/>
          <w:i/>
          <w:spacing w:val="59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задачи,</w:t>
      </w:r>
      <w:r>
        <w:rPr>
          <w:rFonts w:hint="default" w:ascii="Times New Roman" w:hAnsi="Times New Roman" w:cs="Times New Roman"/>
          <w:i/>
          <w:spacing w:val="6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конспект,проведение</w:t>
      </w:r>
      <w:r>
        <w:rPr>
          <w:rFonts w:hint="default" w:ascii="Times New Roman" w:hAnsi="Times New Roman" w:cs="Times New Roman"/>
          <w:i/>
          <w:spacing w:val="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эл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  <w:lang w:val="kk-KZ"/>
        </w:rPr>
        <w:t>е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мента</w:t>
      </w:r>
      <w:r>
        <w:rPr>
          <w:rFonts w:hint="default" w:ascii="Times New Roman" w:hAnsi="Times New Roman" w:cs="Times New Roman"/>
          <w:i/>
          <w:spacing w:val="1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воспитательного</w:t>
      </w:r>
      <w:r>
        <w:rPr>
          <w:rFonts w:hint="default" w:ascii="Times New Roman" w:hAnsi="Times New Roman" w:cs="Times New Roman"/>
          <w:i/>
          <w:spacing w:val="6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мероприятия</w:t>
      </w:r>
    </w:p>
    <w:p w14:paraId="505391F1">
      <w:pPr>
        <w:pStyle w:val="5"/>
        <w:spacing w:before="2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AFD81EA">
      <w:pPr>
        <w:pStyle w:val="5"/>
        <w:jc w:val="left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 w14:paraId="601B97E5">
      <w:pPr>
        <w:pStyle w:val="5"/>
        <w:jc w:val="left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0"/>
          <w:szCs w:val="20"/>
          <w:highlight w:val="none"/>
          <w:lang w:val="kk-KZ" w:eastAsia="zh-CN" w:bidi="ar"/>
        </w:rPr>
        <w:t xml:space="preserve">Тема 10. </w:t>
      </w: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0"/>
          <w:szCs w:val="20"/>
          <w:highlight w:val="none"/>
          <w:lang w:val="en-US" w:eastAsia="zh-CN" w:bidi="ar"/>
        </w:rPr>
        <w:t>Методы диагностики классного коллектив</w:t>
      </w:r>
    </w:p>
    <w:p w14:paraId="261FD6D1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31CB0A4B">
      <w:pPr>
        <w:pStyle w:val="9"/>
        <w:numPr>
          <w:ilvl w:val="0"/>
          <w:numId w:val="16"/>
        </w:numPr>
        <w:tabs>
          <w:tab w:val="left" w:pos="648"/>
        </w:tabs>
        <w:spacing w:before="0" w:after="0" w:line="252" w:lineRule="exact"/>
        <w:ind w:left="429" w:leftChars="0" w:right="0" w:right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Методы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диагностики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коллективе.</w:t>
      </w:r>
    </w:p>
    <w:p w14:paraId="320F2CE2">
      <w:pPr>
        <w:pStyle w:val="9"/>
        <w:numPr>
          <w:ilvl w:val="0"/>
          <w:numId w:val="7"/>
        </w:numPr>
        <w:tabs>
          <w:tab w:val="left" w:pos="648"/>
        </w:tabs>
        <w:spacing w:before="1" w:after="0" w:line="240" w:lineRule="auto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Сравнительный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различных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диагностик.</w:t>
      </w:r>
    </w:p>
    <w:p w14:paraId="6BF1306F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Задания:</w:t>
      </w:r>
    </w:p>
    <w:p w14:paraId="094C3BC9">
      <w:pPr>
        <w:pStyle w:val="9"/>
        <w:numPr>
          <w:ilvl w:val="0"/>
          <w:numId w:val="17"/>
        </w:numPr>
        <w:tabs>
          <w:tab w:val="left" w:pos="607"/>
        </w:tabs>
        <w:spacing w:before="0" w:after="0" w:line="240" w:lineRule="auto"/>
        <w:ind w:left="429" w:right="879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Какова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использования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карты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наблюдения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Стотта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условиях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диагностики классного коллектива?.</w:t>
      </w:r>
    </w:p>
    <w:p w14:paraId="2C8E085F">
      <w:pPr>
        <w:pStyle w:val="9"/>
        <w:numPr>
          <w:ilvl w:val="0"/>
          <w:numId w:val="17"/>
        </w:numPr>
        <w:tabs>
          <w:tab w:val="left" w:pos="669"/>
        </w:tabs>
        <w:spacing w:before="0" w:after="0" w:line="240" w:lineRule="auto"/>
        <w:ind w:left="669" w:right="0" w:hanging="24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применять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16-факторный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вопросник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Кеттела?</w:t>
      </w:r>
    </w:p>
    <w:p w14:paraId="3E7046FB">
      <w:pPr>
        <w:pStyle w:val="9"/>
        <w:numPr>
          <w:ilvl w:val="0"/>
          <w:numId w:val="17"/>
        </w:numPr>
        <w:tabs>
          <w:tab w:val="left" w:pos="796"/>
        </w:tabs>
        <w:spacing w:before="0" w:after="0" w:line="240" w:lineRule="auto"/>
        <w:ind w:left="429" w:right="43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применять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проективные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методы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(методика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«Незаконченных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предложений», цветовой тест Люшера; тест Маховера «Рисунок человека»;</w:t>
      </w:r>
    </w:p>
    <w:p w14:paraId="1201DE2D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Какова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метода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изменения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статусного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восприятия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личности?</w:t>
      </w:r>
    </w:p>
    <w:p w14:paraId="51EE4BE6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исследовательский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t>портфолио</w:t>
      </w:r>
    </w:p>
    <w:p w14:paraId="09A8FCF2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15666298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11.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Целеполагание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системе</w:t>
      </w:r>
    </w:p>
    <w:p w14:paraId="398B4459">
      <w:pPr>
        <w:pStyle w:val="2"/>
        <w:spacing w:line="275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342AD00F">
      <w:pPr>
        <w:pStyle w:val="9"/>
        <w:numPr>
          <w:ilvl w:val="0"/>
          <w:numId w:val="18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Планирование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классе.</w:t>
      </w:r>
    </w:p>
    <w:p w14:paraId="744A229A">
      <w:pPr>
        <w:pStyle w:val="9"/>
        <w:numPr>
          <w:ilvl w:val="0"/>
          <w:numId w:val="18"/>
        </w:numPr>
        <w:tabs>
          <w:tab w:val="left" w:pos="650"/>
        </w:tabs>
        <w:spacing w:before="1" w:after="0" w:line="240" w:lineRule="auto"/>
        <w:ind w:left="429" w:right="415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Составление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плана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классного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руководителя.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Виды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воспитательных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планов.</w:t>
      </w:r>
      <w:r>
        <w:rPr>
          <w:rFonts w:hint="default"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Требования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 планам воспитательной работы</w:t>
      </w:r>
    </w:p>
    <w:p w14:paraId="5CDA0B90">
      <w:pPr>
        <w:pStyle w:val="9"/>
        <w:numPr>
          <w:ilvl w:val="0"/>
          <w:numId w:val="18"/>
        </w:numPr>
        <w:tabs>
          <w:tab w:val="left" w:pos="648"/>
        </w:tabs>
        <w:spacing w:before="0" w:after="0" w:line="240" w:lineRule="auto"/>
        <w:ind w:left="429" w:right="2602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Понятие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проектировочная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деятельность,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прогнозирование,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планирование. Технология составления плана. Виды планирования.</w:t>
      </w:r>
    </w:p>
    <w:p w14:paraId="4EF03356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0F98FA46">
      <w:pPr>
        <w:pStyle w:val="9"/>
        <w:numPr>
          <w:ilvl w:val="0"/>
          <w:numId w:val="19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Разработайте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структуру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плана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руководителя.</w:t>
      </w:r>
    </w:p>
    <w:p w14:paraId="2742559B">
      <w:pPr>
        <w:pStyle w:val="9"/>
        <w:numPr>
          <w:ilvl w:val="0"/>
          <w:numId w:val="19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Проанализируйте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различные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подходы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планированию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работы.</w:t>
      </w:r>
    </w:p>
    <w:p w14:paraId="2E0B0146">
      <w:pPr>
        <w:pStyle w:val="9"/>
        <w:numPr>
          <w:ilvl w:val="0"/>
          <w:numId w:val="19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Изучите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общие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положения-рекомендации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планированию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классе.</w:t>
      </w:r>
    </w:p>
    <w:p w14:paraId="38FA66AE">
      <w:pPr>
        <w:pStyle w:val="9"/>
        <w:numPr>
          <w:ilvl w:val="0"/>
          <w:numId w:val="19"/>
        </w:numPr>
        <w:tabs>
          <w:tab w:val="left" w:pos="648"/>
        </w:tabs>
        <w:spacing w:before="1" w:after="0" w:line="240" w:lineRule="auto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Составьте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план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класса.</w:t>
      </w:r>
    </w:p>
    <w:p w14:paraId="2EBC1B6E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t>планы</w:t>
      </w:r>
    </w:p>
    <w:p w14:paraId="00079B75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107D64E8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1087741E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12.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школьниками</w:t>
      </w:r>
    </w:p>
    <w:p w14:paraId="6D3DE7D4">
      <w:pPr>
        <w:pStyle w:val="2"/>
        <w:spacing w:line="275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3E804B1B">
      <w:pPr>
        <w:spacing w:before="0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Организация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школьниками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формированию патриотизма и гражданственности, духовно-нравственной культуры, культуры общения.</w:t>
      </w:r>
    </w:p>
    <w:p w14:paraId="084976BB">
      <w:pPr>
        <w:pStyle w:val="9"/>
        <w:numPr>
          <w:ilvl w:val="0"/>
          <w:numId w:val="20"/>
        </w:numPr>
        <w:tabs>
          <w:tab w:val="left" w:pos="678"/>
        </w:tabs>
        <w:spacing w:before="0" w:after="0" w:line="240" w:lineRule="auto"/>
        <w:ind w:left="429" w:right="433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Организация</w:t>
      </w:r>
      <w:r>
        <w:rPr>
          <w:rFonts w:hint="default"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 воспитательной</w:t>
      </w:r>
      <w:r>
        <w:rPr>
          <w:rFonts w:hint="default"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 школьниками</w:t>
      </w:r>
      <w:r>
        <w:rPr>
          <w:rFonts w:hint="default"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формированию учебно- познавательных интересов, интеллектуальной, эстетической и этнической культуры.</w:t>
      </w:r>
    </w:p>
    <w:p w14:paraId="329E7C1F">
      <w:pPr>
        <w:spacing w:before="0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1B5C6561">
      <w:pPr>
        <w:pStyle w:val="9"/>
        <w:numPr>
          <w:ilvl w:val="0"/>
          <w:numId w:val="21"/>
        </w:numPr>
        <w:tabs>
          <w:tab w:val="left" w:pos="802"/>
        </w:tabs>
        <w:spacing w:before="0" w:after="0" w:line="240" w:lineRule="auto"/>
        <w:ind w:left="429" w:right="430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Разработайте организацию внеклассной воспитательной работы со школьниками по формированию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экологической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культуры,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культуры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семейных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отношений,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здорового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образа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жизни, по решению задач трудового воспитания, самовоспитания и саморазвития.</w:t>
      </w:r>
    </w:p>
    <w:p w14:paraId="48DFE5AB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B10AD50">
      <w:pPr>
        <w:pStyle w:val="5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t>планы</w:t>
      </w:r>
    </w:p>
    <w:p w14:paraId="6B7DECE4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718C19E5">
      <w:pPr>
        <w:pStyle w:val="5"/>
        <w:ind w:left="0" w:leftChars="0" w:firstLine="0" w:firstLineChars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5C1980ED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13.</w:t>
      </w:r>
      <w:r>
        <w:rPr>
          <w:rFonts w:hint="default"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Методика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коллективных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творческих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дел</w:t>
      </w:r>
    </w:p>
    <w:p w14:paraId="50BED620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13E9E3CA">
      <w:pPr>
        <w:pStyle w:val="9"/>
        <w:numPr>
          <w:ilvl w:val="0"/>
          <w:numId w:val="22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Технология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КТД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И.П.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Иванова.</w:t>
      </w:r>
    </w:p>
    <w:p w14:paraId="6E82731C">
      <w:pPr>
        <w:pStyle w:val="9"/>
        <w:numPr>
          <w:ilvl w:val="0"/>
          <w:numId w:val="22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Понятие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коллективной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деятельности.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Сущность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КТД.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КТД.</w:t>
      </w:r>
    </w:p>
    <w:p w14:paraId="0C734BF5">
      <w:pPr>
        <w:pStyle w:val="9"/>
        <w:numPr>
          <w:ilvl w:val="0"/>
          <w:numId w:val="22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Технология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игровой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(ролевой,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деловой,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дидактической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игры,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блиц-игры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др.).</w:t>
      </w:r>
    </w:p>
    <w:p w14:paraId="2E5C1A4F">
      <w:pPr>
        <w:pStyle w:val="9"/>
        <w:numPr>
          <w:ilvl w:val="0"/>
          <w:numId w:val="22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</w:rPr>
        <w:t>Методика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индивидуального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подхода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учащимся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воспитательном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процессе.</w:t>
      </w:r>
    </w:p>
    <w:p w14:paraId="2993E237">
      <w:pPr>
        <w:pStyle w:val="9"/>
        <w:numPr>
          <w:ilvl w:val="0"/>
          <w:numId w:val="22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Индивидуальный, личностный, дифференцированный подходы к воспитанию; их сущность, взаимосвязь и взаимозависимость. </w:t>
      </w:r>
    </w:p>
    <w:p w14:paraId="7E6987E5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795E7905">
      <w:pPr>
        <w:pStyle w:val="9"/>
        <w:numPr>
          <w:ilvl w:val="0"/>
          <w:numId w:val="23"/>
        </w:numPr>
        <w:tabs>
          <w:tab w:val="left" w:pos="592"/>
        </w:tabs>
        <w:spacing w:before="0" w:after="0" w:line="252" w:lineRule="exact"/>
        <w:ind w:left="592" w:right="0" w:hanging="163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Назовите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цель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задачи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коллективной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деятельности.</w:t>
      </w:r>
    </w:p>
    <w:p w14:paraId="477E9401">
      <w:pPr>
        <w:pStyle w:val="9"/>
        <w:numPr>
          <w:ilvl w:val="0"/>
          <w:numId w:val="23"/>
        </w:numPr>
        <w:tabs>
          <w:tab w:val="left" w:pos="648"/>
        </w:tabs>
        <w:spacing w:before="1" w:after="0" w:line="240" w:lineRule="auto"/>
        <w:ind w:left="429" w:right="4347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Приведите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примеры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технологий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игровой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деятельности. 3.Подготовьте проведение игровых технологий.</w:t>
      </w:r>
    </w:p>
    <w:p w14:paraId="43C60DC0">
      <w:pPr>
        <w:pStyle w:val="9"/>
        <w:spacing w:after="0" w:line="252" w:lineRule="exact"/>
        <w:jc w:val="left"/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частично-поисковый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i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i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t>планы</w:t>
      </w:r>
    </w:p>
    <w:p w14:paraId="54B152E0">
      <w:pPr>
        <w:pStyle w:val="5"/>
        <w:spacing w:before="23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1CBD1036">
      <w:pPr>
        <w:pStyle w:val="5"/>
        <w:spacing w:before="23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D21203E">
      <w:pPr>
        <w:pStyle w:val="9"/>
        <w:numPr>
          <w:numId w:val="0"/>
        </w:numPr>
        <w:tabs>
          <w:tab w:val="left" w:pos="679"/>
        </w:tabs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14.</w:t>
      </w:r>
      <w:r>
        <w:rPr>
          <w:rFonts w:hint="default"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педагогического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назначение.</w:t>
      </w:r>
    </w:p>
    <w:p w14:paraId="520D5D95"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4"/>
          <w:sz w:val="20"/>
          <w:szCs w:val="20"/>
        </w:rPr>
        <w:t>План</w:t>
      </w:r>
    </w:p>
    <w:p w14:paraId="38428DC4">
      <w:pPr>
        <w:pStyle w:val="9"/>
        <w:numPr>
          <w:ilvl w:val="0"/>
          <w:numId w:val="24"/>
        </w:numPr>
        <w:tabs>
          <w:tab w:val="left" w:pos="592"/>
        </w:tabs>
        <w:spacing w:before="1" w:after="0" w:line="252" w:lineRule="exact"/>
        <w:ind w:left="592" w:right="0" w:hanging="163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Виды</w:t>
      </w:r>
      <w:r>
        <w:rPr>
          <w:rFonts w:hint="default"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уровни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работы.</w:t>
      </w:r>
    </w:p>
    <w:p w14:paraId="22C65E3C">
      <w:pPr>
        <w:pStyle w:val="9"/>
        <w:numPr>
          <w:ilvl w:val="0"/>
          <w:numId w:val="24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Особенности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работы.</w:t>
      </w:r>
    </w:p>
    <w:p w14:paraId="40E5BBBB">
      <w:pPr>
        <w:pStyle w:val="9"/>
        <w:numPr>
          <w:ilvl w:val="0"/>
          <w:numId w:val="24"/>
        </w:numPr>
        <w:tabs>
          <w:tab w:val="left" w:pos="648"/>
        </w:tabs>
        <w:spacing w:before="1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Коллективный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воспитательного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мероприятия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классе.</w:t>
      </w:r>
    </w:p>
    <w:p w14:paraId="379DDD68">
      <w:pPr>
        <w:pStyle w:val="9"/>
        <w:numPr>
          <w:ilvl w:val="0"/>
          <w:numId w:val="24"/>
        </w:numPr>
        <w:tabs>
          <w:tab w:val="left" w:pos="648"/>
        </w:tabs>
        <w:spacing w:before="0" w:after="0" w:line="252" w:lineRule="exact"/>
        <w:ind w:left="648" w:right="0" w:hanging="21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Самоанализ,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самооценка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субъектами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классе.</w:t>
      </w:r>
    </w:p>
    <w:p w14:paraId="6A7E434F">
      <w:pPr>
        <w:pStyle w:val="9"/>
        <w:numPr>
          <w:ilvl w:val="0"/>
          <w:numId w:val="24"/>
        </w:numPr>
        <w:tabs>
          <w:tab w:val="left" w:pos="708"/>
        </w:tabs>
        <w:spacing w:before="1" w:after="0" w:line="240" w:lineRule="auto"/>
        <w:ind w:left="429" w:right="43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Педагогическая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рефлексия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необходимый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этап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учащимися.</w:t>
      </w:r>
    </w:p>
    <w:p w14:paraId="5808028A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Задания:</w:t>
      </w:r>
    </w:p>
    <w:p w14:paraId="50CEFA7B">
      <w:pPr>
        <w:pStyle w:val="9"/>
        <w:numPr>
          <w:ilvl w:val="0"/>
          <w:numId w:val="25"/>
        </w:numPr>
        <w:tabs>
          <w:tab w:val="left" w:pos="686"/>
        </w:tabs>
        <w:spacing w:before="0" w:after="0" w:line="240" w:lineRule="auto"/>
        <w:ind w:left="429" w:right="437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Анализ</w:t>
      </w:r>
      <w:r>
        <w:rPr>
          <w:rFonts w:hint="default"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подготовленного</w:t>
      </w:r>
      <w:r>
        <w:rPr>
          <w:rFonts w:hint="default"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самими</w:t>
      </w:r>
      <w:r>
        <w:rPr>
          <w:rFonts w:hint="default"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студентами</w:t>
      </w:r>
      <w:r>
        <w:rPr>
          <w:rFonts w:hint="default"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воспитательного</w:t>
      </w:r>
      <w:r>
        <w:rPr>
          <w:rFonts w:hint="default"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мероприятия</w:t>
      </w:r>
      <w:r>
        <w:rPr>
          <w:rFonts w:hint="default"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проигранного</w:t>
      </w:r>
      <w:r>
        <w:rPr>
          <w:rFonts w:hint="default"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в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аудитории.</w:t>
      </w:r>
    </w:p>
    <w:p w14:paraId="6123A1E0">
      <w:pPr>
        <w:pStyle w:val="2"/>
        <w:ind w:right="6203"/>
        <w:jc w:val="both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</w:rPr>
        <w:t>Метод:</w:t>
      </w:r>
      <w:r>
        <w:rPr>
          <w:rFonts w:hint="default" w:ascii="Times New Roman" w:hAnsi="Times New Roman" w:cs="Times New Roman"/>
          <w:b w:val="0"/>
          <w:bCs w:val="0"/>
          <w:i/>
          <w:spacing w:val="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</w:rPr>
        <w:t>исследовательский</w:t>
      </w:r>
      <w:r>
        <w:rPr>
          <w:rFonts w:hint="default" w:ascii="Times New Roman" w:hAnsi="Times New Roman" w:cs="Times New Roman"/>
          <w:b w:val="0"/>
          <w:bCs w:val="0"/>
          <w:i/>
          <w:spacing w:val="10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</w:rPr>
        <w:t>Оценочные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</w:rPr>
        <w:t>средства:</w:t>
      </w:r>
      <w:r>
        <w:rPr>
          <w:rFonts w:hint="default" w:ascii="Times New Roman" w:hAnsi="Times New Roman" w:cs="Times New Roman"/>
          <w:b w:val="0"/>
          <w:bCs w:val="0"/>
          <w:i/>
          <w:spacing w:val="1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20"/>
          <w:szCs w:val="20"/>
          <w:highlight w:val="none"/>
        </w:rPr>
        <w:t>портфолио</w:t>
      </w:r>
    </w:p>
    <w:p w14:paraId="1E35D56C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3D0D56C1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2196D626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6415795E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Тема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15.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Технологии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воспитания </w:t>
      </w:r>
    </w:p>
    <w:p w14:paraId="2E598F69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План.</w:t>
      </w:r>
    </w:p>
    <w:p w14:paraId="5361243F">
      <w:pPr>
        <w:pStyle w:val="9"/>
        <w:numPr>
          <w:ilvl w:val="0"/>
          <w:numId w:val="26"/>
        </w:numPr>
        <w:tabs>
          <w:tab w:val="left" w:pos="648"/>
        </w:tabs>
        <w:spacing w:before="0" w:after="0" w:line="240" w:lineRule="auto"/>
        <w:ind w:left="429" w:right="2278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Понятие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«воспитательная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технология».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Его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отличие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воспитания. 2.Технология и гуманистическая педагогика.</w:t>
      </w:r>
    </w:p>
    <w:p w14:paraId="1EB861D1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Воспитательный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процесс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технология.</w:t>
      </w:r>
    </w:p>
    <w:p w14:paraId="7944C497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Виды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воспитательных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технологий.</w:t>
      </w:r>
    </w:p>
    <w:p w14:paraId="3C1BDAAF">
      <w:pPr>
        <w:pStyle w:val="2"/>
        <w:spacing w:before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Задания:</w:t>
      </w:r>
    </w:p>
    <w:p w14:paraId="739DB6D6">
      <w:pPr>
        <w:spacing w:before="0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подготовленного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самими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студентами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воспитательного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мероприятия</w:t>
      </w:r>
      <w:r>
        <w:rPr>
          <w:rFonts w:hint="default"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проигранного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в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аудитории</w:t>
      </w:r>
    </w:p>
    <w:p w14:paraId="3374027E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293FF482">
      <w:pPr>
        <w:pStyle w:val="9"/>
        <w:spacing w:after="0" w:line="252" w:lineRule="exact"/>
        <w:jc w:val="left"/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</w:pPr>
    </w:p>
    <w:p w14:paraId="432169C7">
      <w:pPr>
        <w:pStyle w:val="9"/>
        <w:spacing w:after="0" w:line="252" w:lineRule="exact"/>
        <w:jc w:val="left"/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</w:pPr>
    </w:p>
    <w:p w14:paraId="5269D4B6">
      <w:pPr>
        <w:pStyle w:val="9"/>
        <w:spacing w:after="0" w:line="252" w:lineRule="exact"/>
        <w:jc w:val="left"/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</w:pPr>
    </w:p>
    <w:p w14:paraId="14121EE9">
      <w:pPr>
        <w:pStyle w:val="9"/>
        <w:spacing w:after="0" w:line="252" w:lineRule="exact"/>
        <w:jc w:val="left"/>
        <w:rPr>
          <w:rFonts w:hint="default" w:ascii="Times New Roman" w:hAnsi="Times New Roman" w:cs="Times New Roman"/>
          <w:i/>
          <w:spacing w:val="-4"/>
          <w:sz w:val="20"/>
          <w:szCs w:val="20"/>
          <w:highlight w:val="none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0C1B387B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3B6588AA">
      <w:pPr>
        <w:pStyle w:val="2"/>
        <w:ind w:right="6203"/>
        <w:rPr>
          <w:rFonts w:hint="default" w:ascii="Times New Roman" w:hAnsi="Times New Roman" w:cs="Times New Roman"/>
          <w:sz w:val="20"/>
          <w:szCs w:val="20"/>
        </w:rPr>
      </w:pPr>
    </w:p>
    <w:p w14:paraId="391683C4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65533FFE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8.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самостоятельной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</w:t>
      </w:r>
    </w:p>
    <w:p w14:paraId="66EC10D1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1.</w:t>
      </w:r>
      <w:r>
        <w:rPr>
          <w:rFonts w:hint="default"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Предмет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задачи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«Теории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работы».</w:t>
      </w:r>
    </w:p>
    <w:p w14:paraId="1713B290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:</w:t>
      </w:r>
    </w:p>
    <w:p w14:paraId="7FFF643B">
      <w:pPr>
        <w:pStyle w:val="9"/>
        <w:numPr>
          <w:ilvl w:val="0"/>
          <w:numId w:val="27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Графико-схематическое</w:t>
      </w:r>
      <w:r>
        <w:rPr>
          <w:rFonts w:hint="default"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представление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содержания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темы.</w:t>
      </w:r>
    </w:p>
    <w:p w14:paraId="2AFBF217">
      <w:pPr>
        <w:pStyle w:val="9"/>
        <w:numPr>
          <w:ilvl w:val="0"/>
          <w:numId w:val="27"/>
        </w:numPr>
        <w:tabs>
          <w:tab w:val="left" w:pos="666"/>
        </w:tabs>
        <w:spacing w:before="0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Школа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система.</w:t>
      </w:r>
    </w:p>
    <w:p w14:paraId="5BDA590D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2.</w:t>
      </w:r>
      <w:r>
        <w:rPr>
          <w:rFonts w:hint="default"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Организаторы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субъекты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системы.</w:t>
      </w:r>
    </w:p>
    <w:p w14:paraId="0AC639AF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и</w:t>
      </w:r>
      <w:r>
        <w:rPr>
          <w:rFonts w:hint="default"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подготовка</w:t>
      </w:r>
      <w:r>
        <w:rPr>
          <w:rFonts w:hint="default"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тезисов:</w:t>
      </w:r>
    </w:p>
    <w:p w14:paraId="36657BBF">
      <w:pPr>
        <w:spacing w:before="1"/>
        <w:ind w:left="429" w:right="519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Дискуссия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тезисам: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а)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Классный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руководитель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необходим-б)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классный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руководитель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нужен. </w:t>
      </w: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3.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Воспитательная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класса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составляющая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воспитывающей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развивающей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среды. Разработка вопросов и изучение источников:</w:t>
      </w:r>
    </w:p>
    <w:p w14:paraId="299E36FB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модели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системы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класса.</w:t>
      </w:r>
    </w:p>
    <w:p w14:paraId="4B42EC3F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4.</w:t>
      </w:r>
      <w:r>
        <w:rPr>
          <w:rFonts w:hint="default"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воспитательной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школьниками.</w:t>
      </w:r>
    </w:p>
    <w:p w14:paraId="44CE5BF3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вопросов:</w:t>
      </w:r>
    </w:p>
    <w:p w14:paraId="41D8891F">
      <w:pPr>
        <w:spacing w:before="1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Составление</w:t>
      </w:r>
      <w:r>
        <w:rPr>
          <w:rFonts w:hint="default" w:ascii="Times New Roman" w:hAnsi="Times New Roman" w:cs="Times New Roman"/>
          <w:spacing w:val="7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сценариев</w:t>
      </w:r>
      <w:r>
        <w:rPr>
          <w:rFonts w:hint="default" w:ascii="Times New Roman" w:hAnsi="Times New Roman" w:cs="Times New Roman"/>
          <w:spacing w:val="7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классных</w:t>
      </w:r>
      <w:r>
        <w:rPr>
          <w:rFonts w:hint="default" w:ascii="Times New Roman" w:hAnsi="Times New Roman" w:cs="Times New Roman"/>
          <w:spacing w:val="7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часов,</w:t>
      </w:r>
      <w:r>
        <w:rPr>
          <w:rFonts w:hint="default" w:ascii="Times New Roman" w:hAnsi="Times New Roman" w:cs="Times New Roman"/>
          <w:spacing w:val="7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проектов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7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направлениям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 воспитательной работы, проблемам воспитания школьников.</w:t>
      </w:r>
    </w:p>
    <w:p w14:paraId="0DCAC625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5.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Семейное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воспитание.</w:t>
      </w:r>
    </w:p>
    <w:p w14:paraId="58B3FB5D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и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источников:</w:t>
      </w:r>
    </w:p>
    <w:p w14:paraId="73D35126">
      <w:pPr>
        <w:pStyle w:val="9"/>
        <w:numPr>
          <w:ilvl w:val="0"/>
          <w:numId w:val="28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Особенности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мальчиков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девочек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семье.</w:t>
      </w:r>
    </w:p>
    <w:p w14:paraId="4BB4619C">
      <w:pPr>
        <w:pStyle w:val="9"/>
        <w:numPr>
          <w:ilvl w:val="0"/>
          <w:numId w:val="28"/>
        </w:numPr>
        <w:tabs>
          <w:tab w:val="left" w:pos="666"/>
        </w:tabs>
        <w:spacing w:before="0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Особенности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казахской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семье.</w:t>
      </w:r>
    </w:p>
    <w:p w14:paraId="17596830">
      <w:pPr>
        <w:spacing w:before="1"/>
        <w:ind w:left="48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6.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Комплексная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программа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организациях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РК</w:t>
      </w:r>
    </w:p>
    <w:p w14:paraId="54C95BD6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источников:</w:t>
      </w:r>
    </w:p>
    <w:p w14:paraId="19C78B66">
      <w:pPr>
        <w:pStyle w:val="9"/>
        <w:numPr>
          <w:ilvl w:val="0"/>
          <w:numId w:val="29"/>
        </w:numPr>
        <w:tabs>
          <w:tab w:val="left" w:pos="688"/>
        </w:tabs>
        <w:spacing w:before="0" w:after="0" w:line="240" w:lineRule="auto"/>
        <w:ind w:left="688" w:right="0" w:hanging="25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Содержание</w:t>
      </w:r>
      <w:r>
        <w:rPr>
          <w:rFonts w:hint="default"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комплексной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программы</w:t>
      </w:r>
      <w:r>
        <w:rPr>
          <w:rFonts w:hint="default"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0765D2AE">
      <w:pPr>
        <w:pStyle w:val="9"/>
        <w:numPr>
          <w:ilvl w:val="0"/>
          <w:numId w:val="29"/>
        </w:numPr>
        <w:tabs>
          <w:tab w:val="left" w:pos="688"/>
        </w:tabs>
        <w:spacing w:before="0" w:after="0" w:line="240" w:lineRule="auto"/>
        <w:ind w:left="688" w:right="0" w:hanging="25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Личностные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компетенции.</w:t>
      </w:r>
    </w:p>
    <w:p w14:paraId="29B7300B">
      <w:pPr>
        <w:spacing w:before="0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7.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Методика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воспитывающей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среды.</w:t>
      </w:r>
    </w:p>
    <w:p w14:paraId="1667B77D">
      <w:pPr>
        <w:spacing w:after="0"/>
        <w:jc w:val="left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36FE4DF9">
      <w:pPr>
        <w:spacing w:before="74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источников:</w:t>
      </w:r>
    </w:p>
    <w:p w14:paraId="38E8CC42">
      <w:pPr>
        <w:pStyle w:val="9"/>
        <w:numPr>
          <w:ilvl w:val="0"/>
          <w:numId w:val="30"/>
        </w:numPr>
        <w:tabs>
          <w:tab w:val="left" w:pos="666"/>
        </w:tabs>
        <w:spacing w:before="0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.Содержание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структура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воспитывающей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среды.</w:t>
      </w:r>
    </w:p>
    <w:p w14:paraId="2AEB3C52">
      <w:pPr>
        <w:pStyle w:val="9"/>
        <w:numPr>
          <w:ilvl w:val="0"/>
          <w:numId w:val="30"/>
        </w:numPr>
        <w:tabs>
          <w:tab w:val="left" w:pos="666"/>
        </w:tabs>
        <w:spacing w:before="1" w:after="0" w:line="240" w:lineRule="auto"/>
        <w:ind w:left="429" w:right="523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Методики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разработки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воспитывающей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среды.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Тема 8. </w:t>
      </w:r>
      <w:r>
        <w:rPr>
          <w:rFonts w:hint="default" w:ascii="Times New Roman" w:hAnsi="Times New Roman" w:cs="Times New Roman"/>
          <w:sz w:val="20"/>
          <w:szCs w:val="20"/>
        </w:rPr>
        <w:t>Физическое воспитание школьников.. Разработка вопросов и изучение источников:</w:t>
      </w:r>
    </w:p>
    <w:p w14:paraId="094FD318">
      <w:pPr>
        <w:pStyle w:val="9"/>
        <w:numPr>
          <w:ilvl w:val="1"/>
          <w:numId w:val="30"/>
        </w:numPr>
        <w:tabs>
          <w:tab w:val="left" w:pos="720"/>
        </w:tabs>
        <w:spacing w:before="0" w:after="0" w:line="252" w:lineRule="exact"/>
        <w:ind w:left="720" w:right="0" w:hanging="29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Содержание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физического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школе.</w:t>
      </w:r>
    </w:p>
    <w:p w14:paraId="30CAA5A4">
      <w:pPr>
        <w:pStyle w:val="9"/>
        <w:numPr>
          <w:ilvl w:val="1"/>
          <w:numId w:val="30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Основные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физического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школьников.</w:t>
      </w:r>
    </w:p>
    <w:p w14:paraId="626F1181">
      <w:pPr>
        <w:spacing w:before="0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9.</w:t>
      </w:r>
      <w:r>
        <w:rPr>
          <w:rFonts w:hint="default"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Умственное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воспитание.</w:t>
      </w:r>
    </w:p>
    <w:p w14:paraId="1C72CB73">
      <w:pPr>
        <w:spacing w:before="1" w:line="252" w:lineRule="exact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Разработка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источников:</w:t>
      </w:r>
    </w:p>
    <w:p w14:paraId="60E863F9">
      <w:pPr>
        <w:pStyle w:val="9"/>
        <w:numPr>
          <w:ilvl w:val="0"/>
          <w:numId w:val="31"/>
        </w:numPr>
        <w:tabs>
          <w:tab w:val="left" w:pos="610"/>
        </w:tabs>
        <w:spacing w:before="0" w:after="0" w:line="252" w:lineRule="exact"/>
        <w:ind w:left="610" w:right="0" w:hanging="18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Умственное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учебно-воспитательного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процесса.</w:t>
      </w:r>
    </w:p>
    <w:p w14:paraId="3329A835">
      <w:pPr>
        <w:pStyle w:val="9"/>
        <w:numPr>
          <w:ilvl w:val="0"/>
          <w:numId w:val="31"/>
        </w:numPr>
        <w:tabs>
          <w:tab w:val="left" w:pos="666"/>
        </w:tabs>
        <w:spacing w:before="1" w:after="0" w:line="240" w:lineRule="auto"/>
        <w:ind w:left="429" w:right="3015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Методы и приемы умственного воспитания во внеклассной работе. </w:t>
      </w: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10.</w:t>
      </w:r>
      <w:r>
        <w:rPr>
          <w:rFonts w:hint="default"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трудолюбивой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конкурентоспособной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личности.. Разработка вопросов и изучение источников:</w:t>
      </w:r>
    </w:p>
    <w:p w14:paraId="1F6F24A3">
      <w:pPr>
        <w:pStyle w:val="9"/>
        <w:numPr>
          <w:ilvl w:val="1"/>
          <w:numId w:val="31"/>
        </w:numPr>
        <w:tabs>
          <w:tab w:val="left" w:pos="610"/>
        </w:tabs>
        <w:spacing w:before="0" w:after="0" w:line="252" w:lineRule="exact"/>
        <w:ind w:left="610" w:right="0" w:hanging="18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Технологии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техники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трудолюбивой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конкурентоспособной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личности.</w:t>
      </w:r>
    </w:p>
    <w:p w14:paraId="24A7C158">
      <w:pPr>
        <w:pStyle w:val="9"/>
        <w:numPr>
          <w:ilvl w:val="1"/>
          <w:numId w:val="31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семьи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трудолюбивой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конкурентоспособной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личности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школьника.</w:t>
      </w:r>
    </w:p>
    <w:p w14:paraId="120C2955">
      <w:pPr>
        <w:spacing w:before="0"/>
        <w:ind w:left="429" w:right="500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11.</w:t>
      </w:r>
      <w:r>
        <w:rPr>
          <w:rFonts w:hint="default"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экономической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культуры. </w:t>
      </w:r>
      <w:r>
        <w:rPr>
          <w:rFonts w:hint="default" w:ascii="Times New Roman" w:hAnsi="Times New Roman" w:cs="Times New Roman"/>
          <w:sz w:val="20"/>
          <w:szCs w:val="20"/>
        </w:rPr>
        <w:t>Разработка вопросов и изучение источников:</w:t>
      </w:r>
    </w:p>
    <w:p w14:paraId="6FF36111">
      <w:pPr>
        <w:pStyle w:val="9"/>
        <w:numPr>
          <w:ilvl w:val="0"/>
          <w:numId w:val="32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экономической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культуры</w:t>
      </w:r>
      <w:r>
        <w:rPr>
          <w:rFonts w:hint="default"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школьников.</w:t>
      </w:r>
    </w:p>
    <w:p w14:paraId="174399E0">
      <w:pPr>
        <w:pStyle w:val="9"/>
        <w:numPr>
          <w:ilvl w:val="0"/>
          <w:numId w:val="32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Профориентационная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работа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школе.</w:t>
      </w:r>
    </w:p>
    <w:p w14:paraId="0CEB6D76">
      <w:pPr>
        <w:spacing w:before="0"/>
        <w:ind w:left="429" w:right="3256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12.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Формирование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экологической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культуры школьников. </w:t>
      </w:r>
      <w:r>
        <w:rPr>
          <w:rFonts w:hint="default" w:ascii="Times New Roman" w:hAnsi="Times New Roman" w:cs="Times New Roman"/>
          <w:sz w:val="20"/>
          <w:szCs w:val="20"/>
        </w:rPr>
        <w:t>Разработка вопросов и изучение источников:</w:t>
      </w:r>
    </w:p>
    <w:p w14:paraId="12DBB930">
      <w:pPr>
        <w:pStyle w:val="9"/>
        <w:numPr>
          <w:ilvl w:val="0"/>
          <w:numId w:val="33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Направления развития экологической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культуры</w:t>
      </w:r>
      <w:r>
        <w:rPr>
          <w:rFonts w:hint="default"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учащихся.</w:t>
      </w:r>
    </w:p>
    <w:p w14:paraId="5BA8A15C">
      <w:pPr>
        <w:pStyle w:val="9"/>
        <w:numPr>
          <w:ilvl w:val="0"/>
          <w:numId w:val="33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Методы,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формы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приемы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организации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экологического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воспитания.</w:t>
      </w:r>
    </w:p>
    <w:p w14:paraId="5F847F73">
      <w:pPr>
        <w:spacing w:before="0"/>
        <w:ind w:left="429" w:right="5254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13.</w:t>
      </w:r>
      <w:r>
        <w:rPr>
          <w:rFonts w:hint="default"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Эстетическое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школьников. Разработка вопросов и изучение источников:</w:t>
      </w:r>
    </w:p>
    <w:p w14:paraId="6C40DF60">
      <w:pPr>
        <w:pStyle w:val="9"/>
        <w:numPr>
          <w:ilvl w:val="0"/>
          <w:numId w:val="34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художественно-эстетического</w:t>
      </w:r>
      <w:r>
        <w:rPr>
          <w:rFonts w:hint="default"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школе.</w:t>
      </w:r>
    </w:p>
    <w:p w14:paraId="6A44E3CB">
      <w:pPr>
        <w:pStyle w:val="9"/>
        <w:numPr>
          <w:ilvl w:val="0"/>
          <w:numId w:val="34"/>
        </w:numPr>
        <w:tabs>
          <w:tab w:val="left" w:pos="666"/>
        </w:tabs>
        <w:spacing w:before="0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внеклассной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развитии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эстетического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вкуса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учащихся.</w:t>
      </w:r>
    </w:p>
    <w:p w14:paraId="3C4A304F">
      <w:pPr>
        <w:spacing w:before="0"/>
        <w:ind w:left="429" w:right="500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14.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Правовое воспитание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школьников. Разработка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вопросов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источников:</w:t>
      </w:r>
    </w:p>
    <w:p w14:paraId="46AA9EC7">
      <w:pPr>
        <w:pStyle w:val="9"/>
        <w:numPr>
          <w:ilvl w:val="0"/>
          <w:numId w:val="35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школьников.</w:t>
      </w:r>
    </w:p>
    <w:p w14:paraId="7BE73021">
      <w:pPr>
        <w:pStyle w:val="9"/>
        <w:numPr>
          <w:ilvl w:val="0"/>
          <w:numId w:val="35"/>
        </w:numPr>
        <w:tabs>
          <w:tab w:val="left" w:pos="666"/>
        </w:tabs>
        <w:spacing w:before="1" w:after="0" w:line="252" w:lineRule="exact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Роль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средств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массовой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информации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правовом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школьников.</w:t>
      </w:r>
    </w:p>
    <w:p w14:paraId="6ADD484D">
      <w:pPr>
        <w:spacing w:before="0"/>
        <w:ind w:left="429" w:right="500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Тема</w:t>
      </w:r>
      <w:r>
        <w:rPr>
          <w:rFonts w:hint="default"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15.</w:t>
      </w:r>
      <w:r>
        <w:rPr>
          <w:rFonts w:hint="default"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Патриотическое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воспитание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школьников. Разработка вопросов и изучение источников:</w:t>
      </w:r>
    </w:p>
    <w:p w14:paraId="2EB2434F">
      <w:pPr>
        <w:pStyle w:val="9"/>
        <w:numPr>
          <w:ilvl w:val="0"/>
          <w:numId w:val="36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Направления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патриотического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воспитания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обществе.</w:t>
      </w:r>
    </w:p>
    <w:p w14:paraId="36A61FB7">
      <w:pPr>
        <w:pStyle w:val="9"/>
        <w:numPr>
          <w:ilvl w:val="0"/>
          <w:numId w:val="36"/>
        </w:numPr>
        <w:tabs>
          <w:tab w:val="left" w:pos="666"/>
        </w:tabs>
        <w:spacing w:before="0" w:after="0" w:line="240" w:lineRule="auto"/>
        <w:ind w:left="666" w:right="0" w:hanging="237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Этапы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гражданского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становления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личности.</w:t>
      </w:r>
    </w:p>
    <w:p w14:paraId="79BF3A07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E513C89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50F578A3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F2DD385">
      <w:pPr>
        <w:pStyle w:val="5"/>
        <w:spacing w:before="69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138CE3C1">
      <w:pPr>
        <w:pStyle w:val="2"/>
        <w:numPr>
          <w:ilvl w:val="0"/>
          <w:numId w:val="37"/>
        </w:numPr>
        <w:tabs>
          <w:tab w:val="left" w:pos="789"/>
        </w:tabs>
        <w:spacing w:before="0" w:after="0" w:line="240" w:lineRule="auto"/>
        <w:ind w:left="78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График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консультации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СРОП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(СРОП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составляет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25%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СРО)</w:t>
      </w:r>
    </w:p>
    <w:p w14:paraId="03F91B0B">
      <w:pPr>
        <w:pStyle w:val="5"/>
        <w:spacing w:before="92"/>
        <w:ind w:lef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544"/>
        <w:gridCol w:w="1590"/>
        <w:gridCol w:w="1048"/>
        <w:gridCol w:w="932"/>
        <w:gridCol w:w="1132"/>
        <w:gridCol w:w="1132"/>
        <w:gridCol w:w="1142"/>
      </w:tblGrid>
      <w:tr w14:paraId="284FC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47E487DF">
            <w:pPr>
              <w:pStyle w:val="10"/>
              <w:spacing w:line="251" w:lineRule="exact"/>
              <w:ind w:left="47" w:right="3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№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5D02CF82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Виды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0E5186AE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понедельник</w:t>
            </w: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18A7E7DE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вторник</w:t>
            </w: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18153995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среда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698DED30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четверг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087C813E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пятница</w:t>
            </w: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57FBC270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суббота</w:t>
            </w:r>
          </w:p>
        </w:tc>
      </w:tr>
      <w:tr w14:paraId="28D74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3D07F561">
            <w:pPr>
              <w:pStyle w:val="10"/>
              <w:spacing w:line="272" w:lineRule="exact"/>
              <w:ind w:left="10" w:right="4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62E513AF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по</w:t>
            </w:r>
          </w:p>
          <w:p w14:paraId="67BA585D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вопросам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лекций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1424A675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64F07F8D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1D8A40B1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7B4FDCE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69E59858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28069E41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D4A0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546A2D7A">
            <w:pPr>
              <w:pStyle w:val="10"/>
              <w:spacing w:line="272" w:lineRule="exact"/>
              <w:ind w:left="10" w:right="4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3101636F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по</w:t>
            </w:r>
          </w:p>
          <w:p w14:paraId="0CC5869C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вопросам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семинаров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61DD685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7F7B4A2D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44BA2FB3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10D70F4C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4B697796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3C87F7DE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ED2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137C50AA">
            <w:pPr>
              <w:pStyle w:val="10"/>
              <w:spacing w:line="272" w:lineRule="exact"/>
              <w:ind w:left="10" w:right="4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1D5FAB96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по</w:t>
            </w:r>
          </w:p>
          <w:p w14:paraId="745C9AFB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вопросам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СРО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3683AC77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6816C9C4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3168587E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092E2A0C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2676C68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23A5FB0C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BA7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3E8BACA0">
            <w:pPr>
              <w:pStyle w:val="10"/>
              <w:spacing w:line="272" w:lineRule="exact"/>
              <w:ind w:left="10" w:right="4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0BE9CB7B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по</w:t>
            </w:r>
          </w:p>
          <w:p w14:paraId="47EDEB03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темам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курсовых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работ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4EBD1970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3065AD82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4CF2A13E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6CE5893E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0047F524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12CC54C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BEA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</w:tcPr>
          <w:p w14:paraId="6448D333">
            <w:pPr>
              <w:pStyle w:val="10"/>
              <w:spacing w:line="272" w:lineRule="exact"/>
              <w:ind w:left="10" w:right="4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</w:tcPr>
          <w:p w14:paraId="4CFBF6D1">
            <w:pPr>
              <w:pStyle w:val="10"/>
              <w:tabs>
                <w:tab w:val="left" w:pos="1495"/>
                <w:tab w:val="left" w:pos="2187"/>
              </w:tabs>
              <w:ind w:left="109" w:right="96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Консультации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вопросам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тестовых</w:t>
            </w:r>
          </w:p>
          <w:p w14:paraId="10D445F6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1590" w:type="dxa"/>
            <w:tcBorders>
              <w:left w:val="single" w:color="000000" w:sz="4" w:space="0"/>
              <w:right w:val="single" w:color="000000" w:sz="4" w:space="0"/>
            </w:tcBorders>
          </w:tcPr>
          <w:p w14:paraId="5FE46943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color="000000" w:sz="4" w:space="0"/>
              <w:right w:val="single" w:color="000000" w:sz="4" w:space="0"/>
            </w:tcBorders>
          </w:tcPr>
          <w:p w14:paraId="558E76A0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 w14:paraId="5870326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287C72DC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 w14:paraId="622CBD25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</w:tcPr>
          <w:p w14:paraId="6A4F8427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35D507F">
      <w:pPr>
        <w:pStyle w:val="10"/>
        <w:spacing w:after="0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4B4E224B">
      <w:pPr>
        <w:pStyle w:val="5"/>
        <w:spacing w:before="74"/>
        <w:ind w:right="42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Консультация по всем вопросам осуществляется согласно графику СРОП на текущий семестр.</w:t>
      </w:r>
    </w:p>
    <w:p w14:paraId="56CF5556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5494690C">
      <w:pPr>
        <w:pStyle w:val="2"/>
        <w:numPr>
          <w:ilvl w:val="0"/>
          <w:numId w:val="37"/>
        </w:numPr>
        <w:tabs>
          <w:tab w:val="left" w:pos="775"/>
        </w:tabs>
        <w:spacing w:before="0" w:after="0" w:line="240" w:lineRule="auto"/>
        <w:ind w:left="775" w:right="0" w:hanging="346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Расписание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проверок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знаний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обучающихся</w:t>
      </w:r>
    </w:p>
    <w:p w14:paraId="39C9145B">
      <w:pPr>
        <w:pStyle w:val="5"/>
        <w:tabs>
          <w:tab w:val="left" w:pos="1815"/>
          <w:tab w:val="left" w:pos="2760"/>
          <w:tab w:val="left" w:pos="3105"/>
          <w:tab w:val="left" w:pos="4694"/>
          <w:tab w:val="left" w:pos="6339"/>
          <w:tab w:val="left" w:pos="7989"/>
        </w:tabs>
        <w:ind w:right="42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Посещение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лекции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практическая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(семинарская,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лабораторная,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индивидуальные, </w:t>
      </w:r>
      <w:r>
        <w:rPr>
          <w:rFonts w:hint="default" w:ascii="Times New Roman" w:hAnsi="Times New Roman" w:cs="Times New Roman"/>
          <w:sz w:val="20"/>
          <w:szCs w:val="20"/>
        </w:rPr>
        <w:t>студийные) оцениваются 0-100 баллов</w:t>
      </w:r>
    </w:p>
    <w:p w14:paraId="66458A40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0252A0B3">
      <w:pPr>
        <w:pStyle w:val="2"/>
        <w:ind w:left="127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График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выполнения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сдачи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дисциплине</w:t>
      </w:r>
    </w:p>
    <w:p w14:paraId="04D158F0">
      <w:pPr>
        <w:pStyle w:val="5"/>
        <w:spacing w:before="46"/>
        <w:ind w:lef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0" w:type="auto"/>
        <w:tblInd w:w="2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378"/>
        <w:gridCol w:w="2552"/>
        <w:gridCol w:w="1418"/>
        <w:gridCol w:w="1398"/>
        <w:gridCol w:w="1134"/>
        <w:gridCol w:w="1400"/>
      </w:tblGrid>
      <w:tr w14:paraId="0B744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0C03CD63">
            <w:pPr>
              <w:pStyle w:val="10"/>
              <w:spacing w:line="250" w:lineRule="exact"/>
              <w:ind w:left="0" w:right="38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№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770149EF">
            <w:pPr>
              <w:pStyle w:val="10"/>
              <w:spacing w:line="25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Виды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работ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38F93961">
            <w:pPr>
              <w:pStyle w:val="10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Тема,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содержание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задания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416DED5C">
            <w:pPr>
              <w:pStyle w:val="1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Рекомендуе-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мая</w:t>
            </w:r>
            <w:r>
              <w:rPr>
                <w:rFonts w:hint="default" w:ascii="Times New Roman" w:hAnsi="Times New Roman" w:cs="Times New Roman"/>
                <w:spacing w:val="77"/>
                <w:w w:val="1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литера-</w:t>
            </w:r>
          </w:p>
          <w:p w14:paraId="251163B0">
            <w:pPr>
              <w:pStyle w:val="10"/>
              <w:spacing w:line="23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тура</w:t>
            </w: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3ACE57F5">
            <w:pPr>
              <w:pStyle w:val="10"/>
              <w:ind w:right="22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Продолжи- тельность</w:t>
            </w:r>
          </w:p>
          <w:p w14:paraId="00AD07AE">
            <w:pPr>
              <w:pStyle w:val="10"/>
              <w:spacing w:line="23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BC4943B">
            <w:pPr>
              <w:pStyle w:val="10"/>
              <w:ind w:right="166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Форма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контроля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69422BCC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сдачи</w:t>
            </w:r>
          </w:p>
        </w:tc>
      </w:tr>
      <w:tr w14:paraId="73EF4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4BE74D44">
            <w:pPr>
              <w:pStyle w:val="10"/>
              <w:spacing w:line="227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7C9C23ED">
            <w:pPr>
              <w:pStyle w:val="10"/>
              <w:spacing w:line="227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0E7759DD">
            <w:pPr>
              <w:pStyle w:val="10"/>
              <w:spacing w:line="227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43D2A1F6">
            <w:pPr>
              <w:pStyle w:val="10"/>
              <w:spacing w:line="22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5F3A7F34">
            <w:pPr>
              <w:pStyle w:val="10"/>
              <w:spacing w:line="22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8793A58">
            <w:pPr>
              <w:pStyle w:val="10"/>
              <w:spacing w:line="22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4F27AA73">
            <w:pPr>
              <w:pStyle w:val="10"/>
              <w:spacing w:line="22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14:paraId="032F9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601B13B6">
            <w:pPr>
              <w:pStyle w:val="10"/>
              <w:spacing w:line="250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000FCCE5">
            <w:pPr>
              <w:pStyle w:val="10"/>
              <w:spacing w:line="25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71600DEB">
            <w:pPr>
              <w:pStyle w:val="10"/>
              <w:tabs>
                <w:tab w:val="left" w:pos="2008"/>
              </w:tabs>
              <w:ind w:left="109" w:right="9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w w:val="115"/>
                <w:sz w:val="20"/>
                <w:szCs w:val="20"/>
              </w:rPr>
              <w:t>Школа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как </w:t>
            </w:r>
            <w:r>
              <w:rPr>
                <w:rFonts w:hint="default" w:ascii="Times New Roman" w:hAnsi="Times New Roman" w:cs="Times New Roman"/>
                <w:spacing w:val="-2"/>
                <w:w w:val="115"/>
                <w:sz w:val="20"/>
                <w:szCs w:val="20"/>
              </w:rPr>
              <w:t>воспитательная</w:t>
            </w:r>
          </w:p>
          <w:p w14:paraId="1904CC89">
            <w:pPr>
              <w:pStyle w:val="10"/>
              <w:spacing w:line="26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w w:val="115"/>
                <w:sz w:val="20"/>
                <w:szCs w:val="20"/>
              </w:rPr>
              <w:t>система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20992C7F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6AAF3E32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недели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257E8703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2CBFB559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4-ая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  <w:tr w14:paraId="1DD4B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6A45930A">
            <w:pPr>
              <w:pStyle w:val="10"/>
              <w:spacing w:line="250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34E7F174">
            <w:pPr>
              <w:pStyle w:val="10"/>
              <w:spacing w:line="25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6BB17D31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Семейное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воспитание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4A429779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7E2680E1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недели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2C341C3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19936959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6-ая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  <w:tr w14:paraId="2EDD8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6B49985F">
            <w:pPr>
              <w:pStyle w:val="10"/>
              <w:spacing w:line="250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2179AB0C">
            <w:pPr>
              <w:pStyle w:val="10"/>
              <w:spacing w:line="25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Рубежный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3210487E">
            <w:pPr>
              <w:pStyle w:val="10"/>
              <w:spacing w:line="25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Модуль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54F27AE6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0F6EB97F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603F8EB">
            <w:pPr>
              <w:pStyle w:val="10"/>
              <w:spacing w:line="252" w:lineRule="exact"/>
              <w:ind w:right="4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колло-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квиум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7F816367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8-ая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  <w:tr w14:paraId="248E4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09B2A5F1">
            <w:pPr>
              <w:pStyle w:val="10"/>
              <w:spacing w:line="247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686ABE2D">
            <w:pPr>
              <w:pStyle w:val="10"/>
              <w:spacing w:line="247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2E75DD3C">
            <w:pPr>
              <w:pStyle w:val="10"/>
              <w:ind w:left="109" w:right="19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Функциональные обязанности классного</w:t>
            </w:r>
          </w:p>
          <w:p w14:paraId="4379B661">
            <w:pPr>
              <w:pStyle w:val="10"/>
              <w:spacing w:line="270" w:lineRule="atLeast"/>
              <w:ind w:left="109" w:right="876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руководителя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средней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школе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4C37A50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148FC04D">
            <w:pPr>
              <w:pStyle w:val="10"/>
              <w:spacing w:line="24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недели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3980BB81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1B18FE5B">
            <w:pPr>
              <w:pStyle w:val="10"/>
              <w:spacing w:line="247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9-ая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  <w:tr w14:paraId="424D3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28395719">
            <w:pPr>
              <w:pStyle w:val="10"/>
              <w:spacing w:line="242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789DC2C7">
            <w:pPr>
              <w:pStyle w:val="10"/>
              <w:spacing w:line="24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435ECCEE">
            <w:pPr>
              <w:pStyle w:val="10"/>
              <w:tabs>
                <w:tab w:val="left" w:pos="1621"/>
              </w:tabs>
              <w:spacing w:line="24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Направления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воспита-</w:t>
            </w:r>
          </w:p>
          <w:p w14:paraId="732C1595">
            <w:pPr>
              <w:pStyle w:val="10"/>
              <w:spacing w:line="23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тельной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школе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39543C16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5FC7D9B4">
            <w:pPr>
              <w:pStyle w:val="10"/>
              <w:spacing w:line="24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недели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B4D44FB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0C9E73B5">
            <w:pPr>
              <w:pStyle w:val="10"/>
              <w:spacing w:line="24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11-ая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  <w:tr w14:paraId="0239D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78" w:type="dxa"/>
            <w:tcBorders>
              <w:left w:val="single" w:color="000000" w:sz="4" w:space="0"/>
              <w:right w:val="single" w:color="000000" w:sz="4" w:space="0"/>
            </w:tcBorders>
          </w:tcPr>
          <w:p w14:paraId="5F490677">
            <w:pPr>
              <w:pStyle w:val="10"/>
              <w:spacing w:line="250" w:lineRule="exact"/>
              <w:ind w:left="0" w:right="13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</w:tcPr>
          <w:p w14:paraId="38FBDFE5">
            <w:pPr>
              <w:pStyle w:val="10"/>
              <w:spacing w:line="25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Рубежный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</w:tcPr>
          <w:p w14:paraId="08BA9F4E">
            <w:pPr>
              <w:pStyle w:val="10"/>
              <w:spacing w:line="250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Модул</w:t>
            </w:r>
            <w:r>
              <w:rPr>
                <w:rFonts w:hint="default" w:ascii="Times New Roman" w:hAnsi="Times New Roman" w:cs="Times New Roman"/>
                <w:i/>
                <w:spacing w:val="-4"/>
                <w:sz w:val="20"/>
                <w:szCs w:val="20"/>
              </w:rPr>
              <w:t>ь</w:t>
            </w:r>
            <w:r>
              <w:rPr>
                <w:rFonts w:hint="default"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3,4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 w14:paraId="63658763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color="000000" w:sz="4" w:space="0"/>
              <w:right w:val="single" w:color="000000" w:sz="4" w:space="0"/>
            </w:tcBorders>
          </w:tcPr>
          <w:p w14:paraId="64D74582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E6A5299">
            <w:pPr>
              <w:pStyle w:val="10"/>
              <w:spacing w:line="252" w:lineRule="exact"/>
              <w:ind w:right="4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колло-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квиум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</w:tcPr>
          <w:p w14:paraId="4A418222">
            <w:pPr>
              <w:pStyle w:val="10"/>
              <w:spacing w:line="2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15-ая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неделя</w:t>
            </w:r>
          </w:p>
        </w:tc>
      </w:tr>
    </w:tbl>
    <w:p w14:paraId="6810FE39">
      <w:pPr>
        <w:spacing w:before="0"/>
        <w:ind w:left="429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2EE74001">
      <w:pPr>
        <w:pStyle w:val="2"/>
        <w:numPr>
          <w:ilvl w:val="0"/>
          <w:numId w:val="37"/>
        </w:numPr>
        <w:tabs>
          <w:tab w:val="left" w:pos="789"/>
        </w:tabs>
        <w:spacing w:before="0" w:after="0" w:line="240" w:lineRule="auto"/>
        <w:ind w:left="78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bookmarkStart w:id="2" w:name="12. Критерии оценки знаний обучающихся"/>
      <w:bookmarkEnd w:id="2"/>
      <w:r>
        <w:rPr>
          <w:rFonts w:hint="default" w:ascii="Times New Roman" w:hAnsi="Times New Roman" w:cs="Times New Roman"/>
          <w:sz w:val="20"/>
          <w:szCs w:val="20"/>
        </w:rPr>
        <w:t>Критерии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оценки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знаний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обучающихся</w:t>
      </w:r>
    </w:p>
    <w:p w14:paraId="7BFC0CAD">
      <w:pPr>
        <w:spacing w:before="0"/>
        <w:ind w:left="429" w:right="413"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Изучение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дисциплины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заканчивается экзаменом в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форме тестирования, который охватыва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 ет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весь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пройденный материал. Обязательным условием для допуска к экзамену является выполне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 ние всех предусмотренных заданий в программе.</w:t>
      </w:r>
    </w:p>
    <w:p w14:paraId="2BB602B3">
      <w:pPr>
        <w:spacing w:before="0" w:line="252" w:lineRule="exact"/>
        <w:ind w:left="1136" w:right="0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Каждое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оценивается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0-100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баллов.</w:t>
      </w:r>
    </w:p>
    <w:p w14:paraId="13AD7E60">
      <w:pPr>
        <w:pStyle w:val="5"/>
        <w:ind w:right="876" w:firstLine="5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Рейтинг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допуска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выводится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средне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арифметического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всех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выполненных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 текущих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занятиях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(посещение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лекции,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домашние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задания,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задания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СРО,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задания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 практике и другие, рубежный контроль).</w:t>
      </w:r>
    </w:p>
    <w:p w14:paraId="4B0DF5FF">
      <w:pPr>
        <w:pStyle w:val="5"/>
        <w:ind w:right="413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 итоговому контролю (ИК) по дисциплине допускаются студенты, выполнившие все требования рабочей учебной программы (выполнение и сдача всех лабораторных ра- бот, работ и заданий по СРС), получившие положительную оценку за защиту курсового проекта (работы) и набравшие рейтинг допуска (не менее 50 баллов).</w:t>
      </w:r>
    </w:p>
    <w:p w14:paraId="0B41E3EC">
      <w:pPr>
        <w:pStyle w:val="5"/>
        <w:ind w:right="423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Уровень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учебных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достижений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студентов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каждой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дисциплине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(в том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числе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дисциплинам,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которым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формой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итогового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контроля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ГЭ) определяется</w:t>
      </w:r>
      <w:r>
        <w:rPr>
          <w:rFonts w:hint="default" w:ascii="Times New Roman" w:hAnsi="Times New Roman" w:cs="Times New Roman"/>
          <w:spacing w:val="64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итоговой</w:t>
      </w:r>
      <w:r>
        <w:rPr>
          <w:rFonts w:hint="default" w:ascii="Times New Roman" w:hAnsi="Times New Roman" w:cs="Times New Roman"/>
          <w:spacing w:val="63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оценкой</w:t>
      </w:r>
      <w:r>
        <w:rPr>
          <w:rFonts w:hint="default" w:ascii="Times New Roman" w:hAnsi="Times New Roman" w:cs="Times New Roman"/>
          <w:spacing w:val="63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(И),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которая</w:t>
      </w:r>
      <w:r>
        <w:rPr>
          <w:rFonts w:hint="default" w:ascii="Times New Roman" w:hAnsi="Times New Roman" w:cs="Times New Roman"/>
          <w:spacing w:val="64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складывается</w:t>
      </w:r>
      <w:r>
        <w:rPr>
          <w:rFonts w:hint="default" w:ascii="Times New Roman" w:hAnsi="Times New Roman" w:cs="Times New Roman"/>
          <w:spacing w:val="63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из</w:t>
      </w:r>
      <w:r>
        <w:rPr>
          <w:rFonts w:hint="default" w:ascii="Times New Roman" w:hAnsi="Times New Roman" w:cs="Times New Roman"/>
          <w:spacing w:val="63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оценок</w:t>
      </w:r>
      <w:r>
        <w:rPr>
          <w:rFonts w:hint="default" w:ascii="Times New Roman" w:hAnsi="Times New Roman" w:cs="Times New Roman"/>
          <w:spacing w:val="63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РД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 ИК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(экзамена,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дифференцированного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зачета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или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курсовой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работы/проекта)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 учетом их весовых долей (ВДРД и ВДИК).</w:t>
      </w:r>
    </w:p>
    <w:p w14:paraId="36F6B041">
      <w:pPr>
        <w:pStyle w:val="5"/>
        <w:ind w:left="113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=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РД*0,6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+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ИК*0,4</w:t>
      </w:r>
    </w:p>
    <w:p w14:paraId="56117720">
      <w:pPr>
        <w:pStyle w:val="5"/>
        <w:ind w:right="427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Весовые доли ежегодно утверждаются ученым советом университета и должны быть для РД не более 0,6, а для ИК не менее 0,3.</w:t>
      </w:r>
    </w:p>
    <w:p w14:paraId="24FA4D8F">
      <w:pPr>
        <w:pStyle w:val="5"/>
        <w:tabs>
          <w:tab w:val="left" w:pos="6771"/>
        </w:tabs>
        <w:ind w:right="42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КП/КР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защищаются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перед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комиссией.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Оценка выставляется в соответствии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продемонстрированными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знаниями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учётом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отзыва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руководителя.</w:t>
      </w:r>
    </w:p>
    <w:p w14:paraId="6FCD005C">
      <w:pPr>
        <w:pStyle w:val="5"/>
        <w:spacing w:after="0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10AC380C">
      <w:pPr>
        <w:pStyle w:val="5"/>
        <w:spacing w:before="74"/>
        <w:ind w:right="42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Итоговая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оценка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дисциплине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подсчитывается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только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том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случае, если</w:t>
      </w:r>
      <w:r>
        <w:rPr>
          <w:rFonts w:hint="default" w:ascii="Times New Roman" w:hAnsi="Times New Roman" w:cs="Times New Roman"/>
          <w:spacing w:val="65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обучающийся</w:t>
      </w:r>
      <w:r>
        <w:rPr>
          <w:rFonts w:hint="default" w:ascii="Times New Roman" w:hAnsi="Times New Roman" w:cs="Times New Roman"/>
          <w:spacing w:val="65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имеет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положительные</w:t>
      </w:r>
      <w:r>
        <w:rPr>
          <w:rFonts w:hint="default" w:ascii="Times New Roman" w:hAnsi="Times New Roman" w:cs="Times New Roman"/>
          <w:spacing w:val="65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оценки,</w:t>
      </w:r>
      <w:r>
        <w:rPr>
          <w:rFonts w:hint="default" w:ascii="Times New Roman" w:hAnsi="Times New Roman" w:cs="Times New Roman"/>
          <w:spacing w:val="65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как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рейтингу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допуска, так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итоговому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контролю.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явка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итоговый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контроль</w:t>
      </w:r>
      <w:r>
        <w:rPr>
          <w:rFonts w:hint="default"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 неуважительной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причине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приравнивается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оценке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«не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удовлетворительно».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Результаты</w:t>
      </w:r>
      <w:r>
        <w:rPr>
          <w:rFonts w:hint="default" w:ascii="Times New Roman" w:hAnsi="Times New Roman" w:cs="Times New Roman"/>
          <w:spacing w:val="72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экзамена</w:t>
      </w:r>
      <w:r>
        <w:rPr>
          <w:rFonts w:hint="default" w:ascii="Times New Roman" w:hAnsi="Times New Roman" w:cs="Times New Roman"/>
          <w:spacing w:val="71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69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промежуточной</w:t>
      </w:r>
      <w:r>
        <w:rPr>
          <w:rFonts w:hint="default" w:ascii="Times New Roman" w:hAnsi="Times New Roman" w:cs="Times New Roman"/>
          <w:spacing w:val="71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аттестации</w:t>
      </w:r>
      <w:r>
        <w:rPr>
          <w:rFonts w:hint="default" w:ascii="Times New Roman" w:hAnsi="Times New Roman" w:cs="Times New Roman"/>
          <w:spacing w:val="71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69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дисциплине</w:t>
      </w:r>
      <w:r>
        <w:rPr>
          <w:rFonts w:hint="default" w:ascii="Times New Roman" w:hAnsi="Times New Roman" w:cs="Times New Roman"/>
          <w:spacing w:val="71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доводятся до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студентов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тот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же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день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или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следующий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день,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если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письменный экзамен проводился во второй половине дня.</w:t>
      </w:r>
    </w:p>
    <w:p w14:paraId="76C47B5D">
      <w:pPr>
        <w:pStyle w:val="5"/>
        <w:ind w:right="42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Для корректности подсчета итоговой оценки знания обучающегося на рубежном контроле (рейтинге) и итоговом экзамене оцениваются в процентах от 0 до 100%.</w:t>
      </w:r>
    </w:p>
    <w:p w14:paraId="5202CFFD">
      <w:pPr>
        <w:pStyle w:val="5"/>
        <w:ind w:right="427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Оценка рубежного контроля складывается из текущих оценок и оценки рубежного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контроля.</w:t>
      </w:r>
    </w:p>
    <w:p w14:paraId="02B61EC7">
      <w:pPr>
        <w:pStyle w:val="5"/>
        <w:ind w:right="428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Учебные достижения, то есть Знания, умения, навыки и компетенции студентов по дисциплине «Финансы»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оцениваются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многобалльной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буквенной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системе адекватной ее цифровому эквиваленту и традиционной шкале оценок:</w:t>
      </w:r>
    </w:p>
    <w:p w14:paraId="165D0D29">
      <w:pPr>
        <w:pStyle w:val="5"/>
        <w:spacing w:before="92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tblInd w:w="4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1980"/>
        <w:gridCol w:w="2890"/>
      </w:tblGrid>
      <w:tr w14:paraId="55C19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344554F7">
            <w:pPr>
              <w:pStyle w:val="10"/>
              <w:tabs>
                <w:tab w:val="left" w:pos="1984"/>
              </w:tabs>
              <w:spacing w:line="27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Оценка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по</w:t>
            </w:r>
          </w:p>
          <w:p w14:paraId="78ED9C61">
            <w:pPr>
              <w:pStyle w:val="10"/>
              <w:spacing w:line="255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буквенной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системе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5A3DC8BC">
            <w:pPr>
              <w:pStyle w:val="10"/>
              <w:spacing w:line="272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Цифровой</w:t>
            </w:r>
          </w:p>
          <w:p w14:paraId="34D5E03F">
            <w:pPr>
              <w:pStyle w:val="10"/>
              <w:spacing w:line="255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эквивалент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баллов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706539B6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Процентное</w:t>
            </w:r>
          </w:p>
          <w:p w14:paraId="53636BE2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</w:tcPr>
          <w:p w14:paraId="2E2DDD50">
            <w:pPr>
              <w:pStyle w:val="10"/>
              <w:spacing w:line="272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Оценка</w:t>
            </w:r>
            <w:r>
              <w:rPr>
                <w:rFonts w:hint="default"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hint="default"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традиционной</w:t>
            </w:r>
          </w:p>
          <w:p w14:paraId="45FE3446">
            <w:pPr>
              <w:pStyle w:val="10"/>
              <w:spacing w:line="255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системе</w:t>
            </w:r>
          </w:p>
        </w:tc>
      </w:tr>
      <w:tr w14:paraId="2A87D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77112D20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526DFFD6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4,0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37DE5C3B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95-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2890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55A30FB3">
            <w:pPr>
              <w:pStyle w:val="10"/>
              <w:spacing w:before="140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Отлично</w:t>
            </w:r>
          </w:p>
        </w:tc>
      </w:tr>
      <w:tr w14:paraId="0DE61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409ABC48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A-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1CE79EC0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3,67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6465541F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94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1C646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A9B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2F4BAA27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B+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5C8957E7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3,33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4086EB4E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85-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89</w:t>
            </w:r>
          </w:p>
        </w:tc>
        <w:tc>
          <w:tcPr>
            <w:tcW w:w="2890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3FACF3">
            <w:pPr>
              <w:pStyle w:val="10"/>
              <w:spacing w:before="6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6E8BAEA">
            <w:pPr>
              <w:pStyle w:val="10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Хорошо</w:t>
            </w:r>
          </w:p>
        </w:tc>
      </w:tr>
      <w:tr w14:paraId="37E1D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06F78BBC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B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09484A22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3,0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1A38DA1F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84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2563C4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D99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1E60061E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B-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65E4325C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2,67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67842F75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79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F83E0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8F4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04249812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C+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31CD4486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2,33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1ECC1325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74</w:t>
            </w:r>
          </w:p>
        </w:tc>
        <w:tc>
          <w:tcPr>
            <w:tcW w:w="2890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5DE2E2C8">
            <w:pPr>
              <w:pStyle w:val="10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2A9756B">
            <w:pPr>
              <w:pStyle w:val="10"/>
              <w:spacing w:before="16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53128AC">
            <w:pPr>
              <w:pStyle w:val="10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Удовлетворительно</w:t>
            </w:r>
          </w:p>
        </w:tc>
      </w:tr>
      <w:tr w14:paraId="515A8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11D889B0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C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5ABDDD46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2,0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66FBDC97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65-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69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7AB609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7A8E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7EFFB0E1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C-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720CC181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1,67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028C5C75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64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F8BD6E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663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0AA0A613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D+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37B0329E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1,33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3F5A89B7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59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4C7C7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F23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3AA5A6F1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D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0A82D754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1,0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2E84314B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54</w:t>
            </w:r>
          </w:p>
        </w:tc>
        <w:tc>
          <w:tcPr>
            <w:tcW w:w="28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3A4A02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CD7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40" w:type="dxa"/>
            <w:tcBorders>
              <w:left w:val="single" w:color="000000" w:sz="4" w:space="0"/>
              <w:right w:val="single" w:color="000000" w:sz="4" w:space="0"/>
            </w:tcBorders>
          </w:tcPr>
          <w:p w14:paraId="360B26D4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F</w:t>
            </w:r>
          </w:p>
        </w:tc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</w:tcPr>
          <w:p w14:paraId="63E77BFE">
            <w:pPr>
              <w:pStyle w:val="10"/>
              <w:spacing w:line="251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4" w:space="0"/>
            </w:tcBorders>
          </w:tcPr>
          <w:p w14:paraId="0FE5D2B1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>49</w:t>
            </w: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</w:tcPr>
          <w:p w14:paraId="312E94A6">
            <w:pPr>
              <w:pStyle w:val="10"/>
              <w:spacing w:line="251" w:lineRule="exact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Неудовлетворительно</w:t>
            </w:r>
          </w:p>
        </w:tc>
      </w:tr>
    </w:tbl>
    <w:p w14:paraId="409385FA">
      <w:pPr>
        <w:pStyle w:val="5"/>
        <w:spacing w:before="116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09300DA5">
      <w:pPr>
        <w:pStyle w:val="2"/>
        <w:numPr>
          <w:ilvl w:val="0"/>
          <w:numId w:val="37"/>
        </w:numPr>
        <w:tabs>
          <w:tab w:val="left" w:pos="789"/>
        </w:tabs>
        <w:spacing w:before="1" w:after="0" w:line="240" w:lineRule="auto"/>
        <w:ind w:left="78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Требования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преподавателя,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политика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процедуры</w:t>
      </w:r>
    </w:p>
    <w:p w14:paraId="4AB96277">
      <w:pPr>
        <w:pStyle w:val="5"/>
        <w:ind w:lef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3B1C8BF9">
      <w:pPr>
        <w:pStyle w:val="5"/>
        <w:ind w:right="413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Посещение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обучающимися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всех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аудиторных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занятий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без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опозданий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является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обяза- тельным.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случае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пропуска занятия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отрабатываются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порядке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установленном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деканатом. Допускается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максимально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только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два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пропуска занятий.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Два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опоздания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занятие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прирав- ниваются одному пропуску. В случае более двух пропусков преподаватель имеет право в дальнейшем студента не допускать к занятиям до административного решения вопроса. Присутствие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лекциях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посторонних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лиц,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являющихся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контингентом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студентов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данно- го курса, запрещается.</w:t>
      </w:r>
    </w:p>
    <w:p w14:paraId="22CE9D8E">
      <w:pPr>
        <w:pStyle w:val="5"/>
        <w:ind w:right="429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Работы следует сдавать в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указанные сроки. Крайний срок сдачи всех заданий – за 3 дня до начала экзаменационной сессии.</w:t>
      </w:r>
    </w:p>
    <w:p w14:paraId="3CF4FE7A">
      <w:pPr>
        <w:pStyle w:val="5"/>
        <w:ind w:right="41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Студенты, не сдавшие все задания, и не защитившие курсовую работу,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не допус- каются к экзамену.</w:t>
      </w:r>
    </w:p>
    <w:p w14:paraId="354CB240">
      <w:pPr>
        <w:pStyle w:val="5"/>
        <w:ind w:right="41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Повторение темы и отработка пройденных материалов по каждому учебному заня- тию обязательны. Степень освоения учебных материалов проверяется тестами или пись- менными работами. Тестирование студентов может проводиться без предупреждения.</w:t>
      </w:r>
    </w:p>
    <w:p w14:paraId="591C6373">
      <w:pPr>
        <w:pStyle w:val="5"/>
        <w:ind w:right="427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 выполнении самостоятельной работы студентов под руководством преподавателя (СРСП) учитывать следующие четыре основные функции.</w:t>
      </w:r>
    </w:p>
    <w:p w14:paraId="4F451FF4">
      <w:pPr>
        <w:pStyle w:val="5"/>
        <w:ind w:right="425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Первая – предполагает реализацию активного восприятия студентами информации преподавателя, полученной в период установочных занятий по учебной дисциплине.</w:t>
      </w:r>
    </w:p>
    <w:p w14:paraId="771350C6">
      <w:pPr>
        <w:pStyle w:val="5"/>
        <w:ind w:right="424" w:firstLine="87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Вторая функция предполагает, что студенты самостоятельно, на основании рекомендаций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преподавателя,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изучают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учебно-методические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пособия,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литературные</w:t>
      </w:r>
    </w:p>
    <w:p w14:paraId="6D253926">
      <w:pPr>
        <w:pStyle w:val="5"/>
        <w:spacing w:after="0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60328524">
      <w:pPr>
        <w:pStyle w:val="5"/>
        <w:spacing w:before="74"/>
        <w:ind w:right="42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источники, выполняют домашние задания, контрольные и курсовые работы и т.д. На этом этапе от студентов требуется знание методов работы, фиксация своих затруднений, самоорганизация и самодисциплина.</w:t>
      </w:r>
    </w:p>
    <w:p w14:paraId="752D5F6F">
      <w:pPr>
        <w:pStyle w:val="5"/>
        <w:ind w:right="421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Третья функция студентов состоит в анализе и систематизации своих затруднительных ситуаций, выявлении причин затруднений в понимании и усвоении ими учебного материала, выполнении других учебных действий. Студенты переводят неразрешимые затруднения в систему вопросов для преподавателя (ранжируют их, упорядочивают, оформляют), строят собственные версии ответов на эти вопросы.</w:t>
      </w:r>
    </w:p>
    <w:p w14:paraId="71D57B40">
      <w:pPr>
        <w:pStyle w:val="5"/>
        <w:ind w:right="420" w:firstLine="70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Четвертая функция студентов состоит в обращении к преподавателю за соответствующими разъяснениями, советами, консультациями.</w:t>
      </w:r>
    </w:p>
    <w:p w14:paraId="36BDFD67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53A15A54">
      <w:pPr>
        <w:pStyle w:val="2"/>
        <w:numPr>
          <w:ilvl w:val="0"/>
          <w:numId w:val="37"/>
        </w:numPr>
        <w:tabs>
          <w:tab w:val="left" w:pos="789"/>
        </w:tabs>
        <w:spacing w:before="0" w:after="0" w:line="240" w:lineRule="auto"/>
        <w:ind w:left="429" w:right="7237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Список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литературы Основная:</w:t>
      </w:r>
    </w:p>
    <w:p w14:paraId="50AB4925">
      <w:pPr>
        <w:pStyle w:val="9"/>
        <w:numPr>
          <w:ilvl w:val="1"/>
          <w:numId w:val="37"/>
        </w:numPr>
        <w:tabs>
          <w:tab w:val="left" w:pos="607"/>
        </w:tabs>
        <w:spacing w:before="0" w:after="0" w:line="240" w:lineRule="auto"/>
        <w:ind w:left="607" w:right="0" w:hanging="178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Концепция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12-летнего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среднего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Республики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Казахстан.–Астана,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2011.–23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с.</w:t>
      </w:r>
    </w:p>
    <w:p w14:paraId="02BE9340">
      <w:pPr>
        <w:pStyle w:val="9"/>
        <w:numPr>
          <w:ilvl w:val="1"/>
          <w:numId w:val="37"/>
        </w:numPr>
        <w:tabs>
          <w:tab w:val="left" w:pos="729"/>
        </w:tabs>
        <w:spacing w:before="0" w:after="0" w:line="240" w:lineRule="auto"/>
        <w:ind w:left="429" w:right="452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Концепция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развития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профильного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Республике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Казахстан.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Астана,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2009. – 18 с.</w:t>
      </w:r>
    </w:p>
    <w:p w14:paraId="0BB2E265">
      <w:pPr>
        <w:pStyle w:val="9"/>
        <w:numPr>
          <w:ilvl w:val="1"/>
          <w:numId w:val="37"/>
        </w:numPr>
        <w:tabs>
          <w:tab w:val="left" w:pos="669"/>
        </w:tabs>
        <w:spacing w:before="0" w:after="0" w:line="240" w:lineRule="auto"/>
        <w:ind w:left="429" w:right="537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Государственный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общеобразовательный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стандарт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Республики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Казахстан.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 Астана, 2011.- 43 с.</w:t>
      </w:r>
    </w:p>
    <w:p w14:paraId="7A5871CE">
      <w:pPr>
        <w:pStyle w:val="9"/>
        <w:numPr>
          <w:ilvl w:val="1"/>
          <w:numId w:val="37"/>
        </w:numPr>
        <w:tabs>
          <w:tab w:val="left" w:pos="729"/>
        </w:tabs>
        <w:spacing w:before="0" w:after="0" w:line="240" w:lineRule="auto"/>
        <w:ind w:left="429" w:right="1981" w:firstLine="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Правила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осуществления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образовательного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мониторинга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//Постановление Правительства Республики Казахстан от 27.04.2012 № 536.</w:t>
      </w:r>
    </w:p>
    <w:p w14:paraId="1F5C8B0D">
      <w:pPr>
        <w:pStyle w:val="9"/>
        <w:numPr>
          <w:ilvl w:val="1"/>
          <w:numId w:val="37"/>
        </w:numPr>
        <w:tabs>
          <w:tab w:val="left" w:pos="669"/>
        </w:tabs>
        <w:spacing w:before="0" w:after="0" w:line="240" w:lineRule="auto"/>
        <w:ind w:left="669" w:right="0" w:hanging="24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Андреев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В.И.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инновационно-прогностический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курс.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Казань,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2008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495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с.</w:t>
      </w:r>
    </w:p>
    <w:p w14:paraId="65FCAFD6">
      <w:pPr>
        <w:pStyle w:val="9"/>
        <w:numPr>
          <w:ilvl w:val="1"/>
          <w:numId w:val="37"/>
        </w:numPr>
        <w:tabs>
          <w:tab w:val="left" w:pos="669"/>
        </w:tabs>
        <w:spacing w:before="0" w:after="0" w:line="240" w:lineRule="auto"/>
        <w:ind w:left="429" w:right="752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Беспалько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В.П.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Дидактический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процесс//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Школьные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технологии.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№2.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-2007.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С.69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70.</w:t>
      </w:r>
    </w:p>
    <w:p w14:paraId="7700A32B">
      <w:pPr>
        <w:pStyle w:val="9"/>
        <w:numPr>
          <w:ilvl w:val="1"/>
          <w:numId w:val="37"/>
        </w:numPr>
        <w:tabs>
          <w:tab w:val="left" w:pos="669"/>
        </w:tabs>
        <w:spacing w:before="0" w:after="0" w:line="240" w:lineRule="auto"/>
        <w:ind w:left="429" w:right="573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Сериков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В.В.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Управление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качеством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//Творческая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2011.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№1. – С. 5 – 25.</w:t>
      </w:r>
    </w:p>
    <w:p w14:paraId="395FB263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9.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Сластенин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В.И.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Академия,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2010.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618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с.</w:t>
      </w:r>
    </w:p>
    <w:p w14:paraId="20826AAA">
      <w:pPr>
        <w:pStyle w:val="9"/>
        <w:numPr>
          <w:ilvl w:val="0"/>
          <w:numId w:val="38"/>
        </w:numPr>
        <w:tabs>
          <w:tab w:val="left" w:pos="669"/>
        </w:tabs>
        <w:spacing w:before="0" w:after="0" w:line="240" w:lineRule="auto"/>
        <w:ind w:left="429" w:right="667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Сенько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Ю.В.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Образование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гуманитарной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перспективе.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Барнаул: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из-во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Алт.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унив-та, 2011. – 367 с.</w:t>
      </w:r>
    </w:p>
    <w:p w14:paraId="02FA6161">
      <w:pPr>
        <w:pStyle w:val="9"/>
        <w:numPr>
          <w:ilvl w:val="0"/>
          <w:numId w:val="38"/>
        </w:numPr>
        <w:tabs>
          <w:tab w:val="left" w:pos="669"/>
        </w:tabs>
        <w:spacing w:before="0" w:after="0" w:line="240" w:lineRule="auto"/>
        <w:ind w:left="669" w:right="0" w:hanging="24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Сластенин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В.И.</w:t>
      </w:r>
      <w:r>
        <w:rPr>
          <w:rFonts w:hint="default" w:ascii="Times New Roman" w:hAnsi="Times New Roman" w:cs="Times New Roman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Академия,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2012.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465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с.</w:t>
      </w:r>
    </w:p>
    <w:p w14:paraId="2DD54DC3">
      <w:pPr>
        <w:pStyle w:val="9"/>
        <w:numPr>
          <w:ilvl w:val="0"/>
          <w:numId w:val="38"/>
        </w:numPr>
        <w:tabs>
          <w:tab w:val="left" w:pos="789"/>
        </w:tabs>
        <w:spacing w:before="0" w:after="0" w:line="240" w:lineRule="auto"/>
        <w:ind w:left="78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Подласый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П.И.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Академия,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2010.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386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с.</w:t>
      </w:r>
    </w:p>
    <w:p w14:paraId="23DEE57D">
      <w:pPr>
        <w:pStyle w:val="9"/>
        <w:numPr>
          <w:ilvl w:val="0"/>
          <w:numId w:val="38"/>
        </w:numPr>
        <w:tabs>
          <w:tab w:val="left" w:pos="778"/>
        </w:tabs>
        <w:spacing w:before="0" w:after="0" w:line="240" w:lineRule="auto"/>
        <w:ind w:left="778" w:right="0" w:hanging="349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Пидкасистый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И.П.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Академия,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2008.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386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с.</w:t>
      </w:r>
    </w:p>
    <w:p w14:paraId="3EADC2BF">
      <w:pPr>
        <w:pStyle w:val="9"/>
        <w:numPr>
          <w:ilvl w:val="0"/>
          <w:numId w:val="38"/>
        </w:numPr>
        <w:tabs>
          <w:tab w:val="left" w:pos="789"/>
        </w:tabs>
        <w:spacing w:before="0" w:after="0" w:line="240" w:lineRule="auto"/>
        <w:ind w:left="78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Хмель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Н.Д.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Педагогика.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Алматы: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КНПУ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им.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Абая,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2007.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527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с.</w:t>
      </w:r>
    </w:p>
    <w:p w14:paraId="50DDFAC6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F626669">
      <w:pPr>
        <w:pStyle w:val="5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09FBCFE5">
      <w:pPr>
        <w:pStyle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Дополнительная:</w:t>
      </w:r>
    </w:p>
    <w:p w14:paraId="7F491FE4">
      <w:pPr>
        <w:pStyle w:val="5"/>
        <w:ind w:left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0C477034">
      <w:pPr>
        <w:pStyle w:val="9"/>
        <w:numPr>
          <w:ilvl w:val="0"/>
          <w:numId w:val="39"/>
        </w:numPr>
        <w:tabs>
          <w:tab w:val="left" w:pos="607"/>
        </w:tabs>
        <w:spacing w:before="0" w:after="0" w:line="240" w:lineRule="auto"/>
        <w:ind w:left="607" w:right="0" w:hanging="178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И.С.психология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старшеклассника.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Просвещение,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1980.-192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с.</w:t>
      </w:r>
    </w:p>
    <w:p w14:paraId="4A1BD24D">
      <w:pPr>
        <w:pStyle w:val="9"/>
        <w:numPr>
          <w:ilvl w:val="0"/>
          <w:numId w:val="39"/>
        </w:numPr>
        <w:tabs>
          <w:tab w:val="left" w:pos="607"/>
        </w:tabs>
        <w:spacing w:before="1" w:after="0" w:line="240" w:lineRule="auto"/>
        <w:ind w:left="607" w:right="0" w:hanging="178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Леонтьев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А.А.Психология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общения.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Академия,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2007.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368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с.</w:t>
      </w:r>
    </w:p>
    <w:p w14:paraId="1F957803">
      <w:pPr>
        <w:pStyle w:val="9"/>
        <w:numPr>
          <w:ilvl w:val="0"/>
          <w:numId w:val="39"/>
        </w:numPr>
        <w:tabs>
          <w:tab w:val="left" w:pos="607"/>
        </w:tabs>
        <w:spacing w:before="0" w:after="0" w:line="240" w:lineRule="auto"/>
        <w:ind w:left="429" w:right="1069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Маркова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А.К.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Формирование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мотивации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учения.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М.: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Просвещение,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1990.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192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с. 4.Сухомлинский В.А. О воспитании. – М.: Просвещение, 1975. – 272 с.</w:t>
      </w:r>
    </w:p>
    <w:p w14:paraId="05ECAE4D">
      <w:pPr>
        <w:pStyle w:val="5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5.Одаренные дети. Пер. с агл./ общ ред Г.В.Бурменской. – М.:Прогресс.1991. – 376 с. 6.Тажибаева С.Г. Подготовка будущего</w:t>
      </w:r>
      <w:r>
        <w:rPr>
          <w:rFonts w:hint="default"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учителя к технологии воспитаельного процесса в школе. - Алматы, 2003/</w:t>
      </w:r>
    </w:p>
    <w:p w14:paraId="38F6262E">
      <w:pPr>
        <w:pStyle w:val="9"/>
        <w:numPr>
          <w:ilvl w:val="0"/>
          <w:numId w:val="40"/>
        </w:numPr>
        <w:tabs>
          <w:tab w:val="left" w:pos="607"/>
        </w:tabs>
        <w:spacing w:before="0" w:after="0" w:line="240" w:lineRule="auto"/>
        <w:ind w:left="607" w:right="0" w:hanging="178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Шишков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С.Е.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Мониториг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Качества</w:t>
      </w:r>
      <w:r>
        <w:rPr>
          <w:rFonts w:hint="default"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образования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школе.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М: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Пед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об-во,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1999.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–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354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с.</w:t>
      </w:r>
    </w:p>
    <w:p w14:paraId="0F00F4DA">
      <w:pPr>
        <w:pStyle w:val="2"/>
        <w:spacing w:before="27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Мультимедийное сопровождение</w:t>
      </w:r>
    </w:p>
    <w:p w14:paraId="05224B10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"http://soc-work/article/336" \h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http://soc-work/article/336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fldChar w:fldCharType="end"/>
      </w:r>
    </w:p>
    <w:p w14:paraId="487441BE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FF"/>
          <w:spacing w:val="-2"/>
          <w:sz w:val="20"/>
          <w:szCs w:val="20"/>
          <w:u w:val="single" w:color="0000FF"/>
        </w:rPr>
        <w:t>http://www.obrazovanie</w:t>
      </w:r>
      <w:r>
        <w:rPr>
          <w:rFonts w:hint="default" w:ascii="Times New Roman" w:hAnsi="Times New Roman" w:cs="Times New Roman"/>
          <w:color w:val="0000FF"/>
          <w:spacing w:val="1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66.ru/mail_prof.php?profid=363</w:t>
      </w:r>
    </w:p>
    <w:p w14:paraId="196EDF47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"http://abiturient/khstu.ru/sp-b040400-1" \h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http://abiturient/khstu.ru/sp-b040400-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1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fldChar w:fldCharType="end"/>
      </w:r>
    </w:p>
    <w:p w14:paraId="1D55A76F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FDDYY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Fine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Reader</w:t>
      </w:r>
    </w:p>
    <w:p w14:paraId="32ABDE69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bookmarkStart w:id="3" w:name="5. http: //pedlib.ru"/>
      <w:bookmarkEnd w:id="3"/>
      <w:r>
        <w:rPr>
          <w:rFonts w:hint="default" w:ascii="Times New Roman" w:hAnsi="Times New Roman" w:cs="Times New Roman"/>
          <w:sz w:val="20"/>
          <w:szCs w:val="20"/>
        </w:rPr>
        <w:t>http: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//pedlib.ru</w:t>
      </w:r>
    </w:p>
    <w:p w14:paraId="3546AC20">
      <w:pPr>
        <w:pStyle w:val="9"/>
        <w:numPr>
          <w:ilvl w:val="1"/>
          <w:numId w:val="40"/>
        </w:numPr>
        <w:tabs>
          <w:tab w:val="left" w:pos="1149"/>
        </w:tabs>
        <w:spacing w:before="0" w:after="0" w:line="240" w:lineRule="auto"/>
        <w:ind w:left="1149" w:right="0" w:hanging="360"/>
        <w:jc w:val="left"/>
        <w:rPr>
          <w:rFonts w:hint="default" w:ascii="Times New Roman" w:hAnsi="Times New Roman" w:cs="Times New Roman"/>
          <w:sz w:val="20"/>
          <w:szCs w:val="20"/>
        </w:rPr>
      </w:pPr>
      <w:bookmarkStart w:id="4" w:name="6. http://twirpx.com"/>
      <w:bookmarkEnd w:id="4"/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"http://twirpx.com/" \h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http://twirpx.com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fldChar w:fldCharType="end"/>
      </w:r>
    </w:p>
    <w:p w14:paraId="66442577">
      <w:pPr>
        <w:pStyle w:val="9"/>
        <w:spacing w:after="0" w:line="240" w:lineRule="auto"/>
        <w:jc w:val="left"/>
        <w:rPr>
          <w:rFonts w:hint="default" w:ascii="Times New Roman" w:hAnsi="Times New Roman" w:cs="Times New Roman"/>
          <w:sz w:val="20"/>
          <w:szCs w:val="20"/>
        </w:rPr>
        <w:sectPr>
          <w:pgSz w:w="11900" w:h="16840"/>
          <w:pgMar w:top="1060" w:right="425" w:bottom="280" w:left="1275" w:header="720" w:footer="720" w:gutter="0"/>
          <w:cols w:space="720" w:num="1"/>
        </w:sectPr>
      </w:pPr>
    </w:p>
    <w:p w14:paraId="502098D1">
      <w:pPr>
        <w:pStyle w:val="5"/>
        <w:spacing w:before="4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</w:p>
    <w:bookmarkEnd w:id="5"/>
    <w:sectPr>
      <w:pgSz w:w="11900" w:h="16840"/>
      <w:pgMar w:top="1940" w:right="42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F65A0"/>
    <w:multiLevelType w:val="multilevel"/>
    <w:tmpl w:val="9ACF65A0"/>
    <w:lvl w:ilvl="0" w:tentative="0">
      <w:start w:val="1"/>
      <w:numFmt w:val="decimal"/>
      <w:lvlText w:val="%1."/>
      <w:lvlJc w:val="left"/>
      <w:pPr>
        <w:ind w:left="60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0" w:hanging="181"/>
      </w:pPr>
      <w:rPr>
        <w:rFonts w:hint="default"/>
        <w:lang w:val="ru-RU" w:eastAsia="en-US" w:bidi="ar-SA"/>
      </w:rPr>
    </w:lvl>
  </w:abstractNum>
  <w:abstractNum w:abstractNumId="1">
    <w:nsid w:val="A0C93552"/>
    <w:multiLevelType w:val="multilevel"/>
    <w:tmpl w:val="A0C93552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2">
    <w:nsid w:val="A0F05207"/>
    <w:multiLevelType w:val="multilevel"/>
    <w:tmpl w:val="A0F05207"/>
    <w:lvl w:ilvl="0" w:tentative="0">
      <w:start w:val="1"/>
      <w:numFmt w:val="decimal"/>
      <w:lvlText w:val="%1."/>
      <w:lvlJc w:val="left"/>
      <w:pPr>
        <w:ind w:left="429" w:hanging="2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5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58"/>
      </w:pPr>
      <w:rPr>
        <w:rFonts w:hint="default"/>
        <w:lang w:val="ru-RU" w:eastAsia="en-US" w:bidi="ar-SA"/>
      </w:rPr>
    </w:lvl>
  </w:abstractNum>
  <w:abstractNum w:abstractNumId="3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593" w:hanging="1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0" w:hanging="1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0" w:hanging="1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1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0" w:hanging="1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1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0" w:hanging="1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1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0" w:hanging="165"/>
      </w:pPr>
      <w:rPr>
        <w:rFonts w:hint="default"/>
        <w:lang w:val="ru-RU" w:eastAsia="en-US" w:bidi="ar-SA"/>
      </w:rPr>
    </w:lvl>
  </w:abstractNum>
  <w:abstractNum w:abstractNumId="4">
    <w:nsid w:val="B53F3350"/>
    <w:multiLevelType w:val="multilevel"/>
    <w:tmpl w:val="B53F3350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5">
    <w:nsid w:val="B88D21A8"/>
    <w:multiLevelType w:val="multilevel"/>
    <w:tmpl w:val="B88D21A8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6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429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3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3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3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3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3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3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374"/>
      </w:pPr>
      <w:rPr>
        <w:rFonts w:hint="default"/>
        <w:lang w:val="ru-RU" w:eastAsia="en-US" w:bidi="ar-SA"/>
      </w:rPr>
    </w:lvl>
  </w:abstractNum>
  <w:abstractNum w:abstractNumId="7">
    <w:nsid w:val="C4E0D24A"/>
    <w:multiLevelType w:val="multilevel"/>
    <w:tmpl w:val="C4E0D24A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8">
    <w:nsid w:val="C72689EE"/>
    <w:multiLevelType w:val="singleLevel"/>
    <w:tmpl w:val="C72689E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DAD3A854"/>
    <w:multiLevelType w:val="multilevel"/>
    <w:tmpl w:val="DAD3A854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10">
    <w:nsid w:val="E504947C"/>
    <w:multiLevelType w:val="multilevel"/>
    <w:tmpl w:val="E504947C"/>
    <w:lvl w:ilvl="0" w:tentative="0">
      <w:start w:val="1"/>
      <w:numFmt w:val="decimal"/>
      <w:lvlText w:val="%1)"/>
      <w:lvlJc w:val="left"/>
      <w:pPr>
        <w:ind w:left="61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61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4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2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0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8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4" w:hanging="183"/>
      </w:pPr>
      <w:rPr>
        <w:rFonts w:hint="default"/>
        <w:lang w:val="ru-RU" w:eastAsia="en-US" w:bidi="ar-SA"/>
      </w:rPr>
    </w:lvl>
  </w:abstractNum>
  <w:abstractNum w:abstractNumId="11">
    <w:nsid w:val="E7B27C5B"/>
    <w:multiLevelType w:val="multilevel"/>
    <w:tmpl w:val="E7B27C5B"/>
    <w:lvl w:ilvl="0" w:tentative="0">
      <w:start w:val="8"/>
      <w:numFmt w:val="decimal"/>
      <w:lvlText w:val="%1."/>
      <w:lvlJc w:val="left"/>
      <w:pPr>
        <w:ind w:left="42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</w:abstractNum>
  <w:abstractNum w:abstractNumId="12">
    <w:nsid w:val="EDB863EF"/>
    <w:multiLevelType w:val="singleLevel"/>
    <w:tmpl w:val="EDB863E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593" w:hanging="1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0" w:hanging="1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0" w:hanging="1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1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0" w:hanging="1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1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0" w:hanging="1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1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0" w:hanging="165"/>
      </w:pPr>
      <w:rPr>
        <w:rFonts w:hint="default"/>
        <w:lang w:val="ru-RU" w:eastAsia="en-US" w:bidi="ar-SA"/>
      </w:rPr>
    </w:lvl>
  </w:abstractNum>
  <w:abstractNum w:abstractNumId="14">
    <w:nsid w:val="F689643B"/>
    <w:multiLevelType w:val="multilevel"/>
    <w:tmpl w:val="F689643B"/>
    <w:lvl w:ilvl="0" w:tentative="0">
      <w:start w:val="1"/>
      <w:numFmt w:val="decimal"/>
      <w:lvlText w:val="%1."/>
      <w:lvlJc w:val="left"/>
      <w:pPr>
        <w:ind w:left="42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</w:abstractNum>
  <w:abstractNum w:abstractNumId="15">
    <w:nsid w:val="FEC2EA36"/>
    <w:multiLevelType w:val="multilevel"/>
    <w:tmpl w:val="FEC2EA36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16">
    <w:nsid w:val="03A63A41"/>
    <w:multiLevelType w:val="multilevel"/>
    <w:tmpl w:val="03A63A41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17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18">
    <w:nsid w:val="0CEF100B"/>
    <w:multiLevelType w:val="multilevel"/>
    <w:tmpl w:val="0CEF100B"/>
    <w:lvl w:ilvl="0" w:tentative="0">
      <w:start w:val="1"/>
      <w:numFmt w:val="decimal"/>
      <w:lvlText w:val="%1."/>
      <w:lvlJc w:val="left"/>
      <w:pPr>
        <w:ind w:left="429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46"/>
      </w:pPr>
      <w:rPr>
        <w:rFonts w:hint="default"/>
        <w:lang w:val="ru-RU" w:eastAsia="en-US" w:bidi="ar-SA"/>
      </w:rPr>
    </w:lvl>
  </w:abstractNum>
  <w:abstractNum w:abstractNumId="19">
    <w:nsid w:val="0F9F9CCA"/>
    <w:multiLevelType w:val="multilevel"/>
    <w:tmpl w:val="0F9F9CCA"/>
    <w:lvl w:ilvl="0" w:tentative="0">
      <w:start w:val="1"/>
      <w:numFmt w:val="decimal"/>
      <w:lvlText w:val="%1."/>
      <w:lvlJc w:val="left"/>
      <w:pPr>
        <w:ind w:left="42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</w:abstractNum>
  <w:abstractNum w:abstractNumId="20">
    <w:nsid w:val="12EADF99"/>
    <w:multiLevelType w:val="multilevel"/>
    <w:tmpl w:val="12EADF99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21">
    <w:nsid w:val="13B9D845"/>
    <w:multiLevelType w:val="singleLevel"/>
    <w:tmpl w:val="13B9D845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18F74015"/>
    <w:multiLevelType w:val="multilevel"/>
    <w:tmpl w:val="18F74015"/>
    <w:lvl w:ilvl="0" w:tentative="0">
      <w:start w:val="1"/>
      <w:numFmt w:val="decimal"/>
      <w:lvlText w:val="%1)"/>
      <w:lvlJc w:val="left"/>
      <w:pPr>
        <w:ind w:left="688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8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2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3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61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78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2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0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4" w:hanging="181"/>
      </w:pPr>
      <w:rPr>
        <w:rFonts w:hint="default"/>
        <w:lang w:val="ru-RU" w:eastAsia="en-US" w:bidi="ar-SA"/>
      </w:rPr>
    </w:lvl>
  </w:abstractNum>
  <w:abstractNum w:abstractNumId="24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42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72"/>
      </w:pPr>
      <w:rPr>
        <w:rFonts w:hint="default"/>
        <w:lang w:val="ru-RU" w:eastAsia="en-US" w:bidi="ar-SA"/>
      </w:rPr>
    </w:lvl>
  </w:abstractNum>
  <w:abstractNum w:abstractNumId="25">
    <w:nsid w:val="2F2D79CE"/>
    <w:multiLevelType w:val="multilevel"/>
    <w:tmpl w:val="2F2D79CE"/>
    <w:lvl w:ilvl="0" w:tentative="0">
      <w:start w:val="10"/>
      <w:numFmt w:val="decimal"/>
      <w:lvlText w:val="%1."/>
      <w:lvlJc w:val="left"/>
      <w:pPr>
        <w:ind w:left="78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60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2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20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0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6" w:hanging="181"/>
      </w:pPr>
      <w:rPr>
        <w:rFonts w:hint="default"/>
        <w:lang w:val="ru-RU" w:eastAsia="en-US" w:bidi="ar-SA"/>
      </w:rPr>
    </w:lvl>
  </w:abstractNum>
  <w:abstractNum w:abstractNumId="26">
    <w:nsid w:val="30A0AC00"/>
    <w:multiLevelType w:val="multilevel"/>
    <w:tmpl w:val="30A0AC00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abstractNum w:abstractNumId="27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42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60"/>
      </w:pPr>
      <w:rPr>
        <w:rFonts w:hint="default"/>
        <w:lang w:val="ru-RU" w:eastAsia="en-US" w:bidi="ar-SA"/>
      </w:rPr>
    </w:lvl>
  </w:abstractNum>
  <w:abstractNum w:abstractNumId="28">
    <w:nsid w:val="35E83B33"/>
    <w:multiLevelType w:val="multilevel"/>
    <w:tmpl w:val="35E83B33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29">
    <w:nsid w:val="3B8127DF"/>
    <w:multiLevelType w:val="multilevel"/>
    <w:tmpl w:val="3B8127DF"/>
    <w:lvl w:ilvl="0" w:tentative="0">
      <w:start w:val="1"/>
      <w:numFmt w:val="decimal"/>
      <w:lvlText w:val="%1."/>
      <w:lvlJc w:val="left"/>
      <w:pPr>
        <w:ind w:left="679" w:hanging="250"/>
        <w:jc w:val="left"/>
      </w:pPr>
      <w:rPr>
        <w:rFonts w:hint="default"/>
        <w:spacing w:val="0"/>
        <w:w w:val="8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32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4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8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0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2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4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6" w:hanging="250"/>
      </w:pPr>
      <w:rPr>
        <w:rFonts w:hint="default"/>
        <w:lang w:val="ru-RU" w:eastAsia="en-US" w:bidi="ar-SA"/>
      </w:rPr>
    </w:lvl>
  </w:abstractNum>
  <w:abstractNum w:abstractNumId="30">
    <w:nsid w:val="3E50B027"/>
    <w:multiLevelType w:val="singleLevel"/>
    <w:tmpl w:val="3E50B02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1">
    <w:nsid w:val="40B249F9"/>
    <w:multiLevelType w:val="multilevel"/>
    <w:tmpl w:val="40B249F9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32">
    <w:nsid w:val="4C3D7A74"/>
    <w:multiLevelType w:val="multilevel"/>
    <w:tmpl w:val="4C3D7A74"/>
    <w:lvl w:ilvl="0" w:tentative="0">
      <w:start w:val="1"/>
      <w:numFmt w:val="decimal"/>
      <w:lvlText w:val="%1."/>
      <w:lvlJc w:val="left"/>
      <w:pPr>
        <w:ind w:left="42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2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2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2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2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22"/>
      </w:pPr>
      <w:rPr>
        <w:rFonts w:hint="default"/>
        <w:lang w:val="ru-RU" w:eastAsia="en-US" w:bidi="ar-SA"/>
      </w:rPr>
    </w:lvl>
  </w:abstractNum>
  <w:abstractNum w:abstractNumId="33">
    <w:nsid w:val="59EEFD2A"/>
    <w:multiLevelType w:val="multilevel"/>
    <w:tmpl w:val="59EEFD2A"/>
    <w:lvl w:ilvl="0" w:tentative="0">
      <w:start w:val="7"/>
      <w:numFmt w:val="decimal"/>
      <w:lvlText w:val="%1."/>
      <w:lvlJc w:val="left"/>
      <w:pPr>
        <w:ind w:left="60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34">
    <w:nsid w:val="5FFFB1A7"/>
    <w:multiLevelType w:val="multilevel"/>
    <w:tmpl w:val="5FFFB1A7"/>
    <w:lvl w:ilvl="0" w:tentative="0">
      <w:start w:val="2"/>
      <w:numFmt w:val="decimal"/>
      <w:lvlText w:val="%1."/>
      <w:lvlJc w:val="left"/>
      <w:pPr>
        <w:ind w:left="1356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44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28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2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96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4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8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2" w:hanging="220"/>
      </w:pPr>
      <w:rPr>
        <w:rFonts w:hint="default"/>
        <w:lang w:val="ru-RU" w:eastAsia="en-US" w:bidi="ar-SA"/>
      </w:rPr>
    </w:lvl>
  </w:abstractNum>
  <w:abstractNum w:abstractNumId="35">
    <w:nsid w:val="65CD0074"/>
    <w:multiLevelType w:val="multilevel"/>
    <w:tmpl w:val="65CD0074"/>
    <w:lvl w:ilvl="0" w:tentative="0">
      <w:start w:val="1"/>
      <w:numFmt w:val="decimal"/>
      <w:lvlText w:val="%1."/>
      <w:lvlJc w:val="left"/>
      <w:pPr>
        <w:ind w:left="429" w:hanging="176"/>
        <w:jc w:val="left"/>
      </w:pPr>
      <w:rPr>
        <w:rFonts w:hint="default"/>
        <w:spacing w:val="-2"/>
        <w:w w:val="8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1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1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1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1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1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1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1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176"/>
      </w:pPr>
      <w:rPr>
        <w:rFonts w:hint="default"/>
        <w:lang w:val="ru-RU" w:eastAsia="en-US" w:bidi="ar-SA"/>
      </w:rPr>
    </w:lvl>
  </w:abstractNum>
  <w:abstractNum w:abstractNumId="36">
    <w:nsid w:val="6BFA684F"/>
    <w:multiLevelType w:val="multilevel"/>
    <w:tmpl w:val="6BFA68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firstLine="3" w:firstLineChars="0"/>
        <w:jc w:val="left"/>
      </w:pPr>
      <w:rPr>
        <w:rFonts w:hint="default" w:ascii="Times New Roman" w:hAnsi="Times New Roman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97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193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89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85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481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577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673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7690" w:firstLineChars="0"/>
      </w:pPr>
      <w:rPr>
        <w:rFonts w:hint="default"/>
      </w:rPr>
    </w:lvl>
  </w:abstractNum>
  <w:abstractNum w:abstractNumId="37">
    <w:nsid w:val="700FDCEF"/>
    <w:multiLevelType w:val="multilevel"/>
    <w:tmpl w:val="700FDCEF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720" w:hanging="2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3" w:hanging="2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26" w:hanging="2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0" w:hanging="2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33" w:hanging="2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6" w:hanging="2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0" w:hanging="2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3" w:hanging="292"/>
      </w:pPr>
      <w:rPr>
        <w:rFonts w:hint="default"/>
        <w:lang w:val="ru-RU" w:eastAsia="en-US" w:bidi="ar-SA"/>
      </w:rPr>
    </w:lvl>
  </w:abstractNum>
  <w:abstractNum w:abstractNumId="38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648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96" w:hanging="2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220"/>
      </w:pPr>
      <w:rPr>
        <w:rFonts w:hint="default"/>
        <w:lang w:val="ru-RU" w:eastAsia="en-US" w:bidi="ar-SA"/>
      </w:rPr>
    </w:lvl>
  </w:abstractNum>
  <w:abstractNum w:abstractNumId="39">
    <w:nsid w:val="77633216"/>
    <w:multiLevelType w:val="multilevel"/>
    <w:tmpl w:val="77633216"/>
    <w:lvl w:ilvl="0" w:tentative="0">
      <w:start w:val="1"/>
      <w:numFmt w:val="decimal"/>
      <w:lvlText w:val="%1)"/>
      <w:lvlJc w:val="left"/>
      <w:pPr>
        <w:ind w:left="666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4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0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3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3"/>
  </w:num>
  <w:num w:numId="3">
    <w:abstractNumId w:val="12"/>
  </w:num>
  <w:num w:numId="4">
    <w:abstractNumId w:val="34"/>
  </w:num>
  <w:num w:numId="5">
    <w:abstractNumId w:val="38"/>
  </w:num>
  <w:num w:numId="6">
    <w:abstractNumId w:val="32"/>
  </w:num>
  <w:num w:numId="7">
    <w:abstractNumId w:val="27"/>
  </w:num>
  <w:num w:numId="8">
    <w:abstractNumId w:val="17"/>
  </w:num>
  <w:num w:numId="9">
    <w:abstractNumId w:val="18"/>
  </w:num>
  <w:num w:numId="10">
    <w:abstractNumId w:val="8"/>
  </w:num>
  <w:num w:numId="11">
    <w:abstractNumId w:val="36"/>
  </w:num>
  <w:num w:numId="12">
    <w:abstractNumId w:val="13"/>
  </w:num>
  <w:num w:numId="13">
    <w:abstractNumId w:val="24"/>
  </w:num>
  <w:num w:numId="14">
    <w:abstractNumId w:val="4"/>
  </w:num>
  <w:num w:numId="15">
    <w:abstractNumId w:val="31"/>
  </w:num>
  <w:num w:numId="16">
    <w:abstractNumId w:val="21"/>
  </w:num>
  <w:num w:numId="17">
    <w:abstractNumId w:val="19"/>
  </w:num>
  <w:num w:numId="18">
    <w:abstractNumId w:val="28"/>
  </w:num>
  <w:num w:numId="19">
    <w:abstractNumId w:val="16"/>
  </w:num>
  <w:num w:numId="20">
    <w:abstractNumId w:val="35"/>
  </w:num>
  <w:num w:numId="21">
    <w:abstractNumId w:val="6"/>
  </w:num>
  <w:num w:numId="22">
    <w:abstractNumId w:val="20"/>
  </w:num>
  <w:num w:numId="23">
    <w:abstractNumId w:val="3"/>
  </w:num>
  <w:num w:numId="24">
    <w:abstractNumId w:val="29"/>
  </w:num>
  <w:num w:numId="25">
    <w:abstractNumId w:val="2"/>
  </w:num>
  <w:num w:numId="26">
    <w:abstractNumId w:val="14"/>
  </w:num>
  <w:num w:numId="27">
    <w:abstractNumId w:val="26"/>
  </w:num>
  <w:num w:numId="28">
    <w:abstractNumId w:val="15"/>
  </w:num>
  <w:num w:numId="29">
    <w:abstractNumId w:val="22"/>
  </w:num>
  <w:num w:numId="30">
    <w:abstractNumId w:val="37"/>
  </w:num>
  <w:num w:numId="31">
    <w:abstractNumId w:val="10"/>
  </w:num>
  <w:num w:numId="32">
    <w:abstractNumId w:val="7"/>
  </w:num>
  <w:num w:numId="33">
    <w:abstractNumId w:val="1"/>
  </w:num>
  <w:num w:numId="34">
    <w:abstractNumId w:val="39"/>
  </w:num>
  <w:num w:numId="35">
    <w:abstractNumId w:val="9"/>
  </w:num>
  <w:num w:numId="36">
    <w:abstractNumId w:val="5"/>
  </w:num>
  <w:num w:numId="37">
    <w:abstractNumId w:val="25"/>
  </w:num>
  <w:num w:numId="38">
    <w:abstractNumId w:val="11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13032D"/>
    <w:rsid w:val="0524197F"/>
    <w:rsid w:val="07BC033E"/>
    <w:rsid w:val="0DA251EB"/>
    <w:rsid w:val="13CF4598"/>
    <w:rsid w:val="251278C1"/>
    <w:rsid w:val="2FB54FC5"/>
    <w:rsid w:val="3DC01B66"/>
    <w:rsid w:val="3E811E56"/>
    <w:rsid w:val="3F4D2180"/>
    <w:rsid w:val="493C37F7"/>
    <w:rsid w:val="4F7B1932"/>
    <w:rsid w:val="52634E37"/>
    <w:rsid w:val="56006927"/>
    <w:rsid w:val="569B0D24"/>
    <w:rsid w:val="61AE6A00"/>
    <w:rsid w:val="6B3D77FC"/>
    <w:rsid w:val="6F1859D0"/>
    <w:rsid w:val="70681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2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2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444" w:right="54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2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2025-09-14T16:23:00Z</dcterms:created>
  <dc:creator>Света</dc:creator>
  <cp:lastModifiedBy>Acer</cp:lastModifiedBy>
  <dcterms:modified xsi:type="dcterms:W3CDTF">2025-09-14T17:09:31Z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2015-12-17T00:00:00Z</vt:filetime>
  </property>
  <property fmtid="{D5CDD505-2E9C-101B-9397-08002B2CF9AE}" pid="6" name="KSOProductBuildVer">
    <vt:lpwstr>1049-12.2.0.22549</vt:lpwstr>
  </property>
  <property fmtid="{D5CDD505-2E9C-101B-9397-08002B2CF9AE}" pid="7" name="ICV">
    <vt:lpwstr>9957CBC4B7DC4BF88E4D19449E400F00_12</vt:lpwstr>
  </property>
</Properties>
</file>